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13" w14:textId="77777777" w:rsidR="00B85804" w:rsidRDefault="00B85804" w:rsidP="00B412F7"/>
    <w:p w14:paraId="222789B2" w14:textId="7F3E1CA8" w:rsidR="00B412F7" w:rsidRPr="00B412F7" w:rsidRDefault="00B412F7" w:rsidP="00B412F7">
      <w:pPr>
        <w:jc w:val="center"/>
        <w:rPr>
          <w:sz w:val="32"/>
          <w:szCs w:val="32"/>
        </w:rPr>
      </w:pPr>
      <w:r w:rsidRPr="00B412F7">
        <w:rPr>
          <w:sz w:val="32"/>
          <w:szCs w:val="32"/>
        </w:rPr>
        <w:t xml:space="preserve">A baseline study of local reef habitat status in the Marine Fisheries Management Area of </w:t>
      </w:r>
      <w:proofErr w:type="spellStart"/>
      <w:r w:rsidRPr="00B412F7">
        <w:rPr>
          <w:sz w:val="32"/>
          <w:szCs w:val="32"/>
        </w:rPr>
        <w:t>Kep</w:t>
      </w:r>
      <w:proofErr w:type="spellEnd"/>
      <w:r w:rsidRPr="00B412F7">
        <w:rPr>
          <w:sz w:val="32"/>
          <w:szCs w:val="32"/>
        </w:rPr>
        <w:t xml:space="preserve"> Archipelago, Cambodia: focus on meiobenthic assemblage structure</w:t>
      </w:r>
    </w:p>
    <w:p w14:paraId="557299E4" w14:textId="2886AA4E" w:rsidR="00B412F7" w:rsidRDefault="00B412F7" w:rsidP="00B412F7">
      <w:r>
        <w:rPr>
          <w:b/>
          <w:noProof/>
          <w:color w:val="666666"/>
        </w:rPr>
        <w:drawing>
          <wp:anchor distT="0" distB="0" distL="114300" distR="114300" simplePos="0" relativeHeight="251664384" behindDoc="0" locked="0" layoutInCell="1" hidden="0" allowOverlap="1" wp14:anchorId="66DA47BB" wp14:editId="4B28EB06">
            <wp:simplePos x="0" y="0"/>
            <wp:positionH relativeFrom="margin">
              <wp:posOffset>0</wp:posOffset>
            </wp:positionH>
            <wp:positionV relativeFrom="margin">
              <wp:posOffset>10047387</wp:posOffset>
            </wp:positionV>
            <wp:extent cx="1549400" cy="1109705"/>
            <wp:effectExtent l="0" t="0" r="0" b="0"/>
            <wp:wrapTopAndBottom distT="0" distB="0"/>
            <wp:docPr id="349105859" name="image4.png" descr="A group of sea animals and stars&#10;&#10;AI-generated content may be incorrect."/>
            <wp:cNvGraphicFramePr/>
            <a:graphic xmlns:a="http://schemas.openxmlformats.org/drawingml/2006/main">
              <a:graphicData uri="http://schemas.openxmlformats.org/drawingml/2006/picture">
                <pic:pic xmlns:pic="http://schemas.openxmlformats.org/drawingml/2006/picture">
                  <pic:nvPicPr>
                    <pic:cNvPr id="349105859" name="image4.png" descr="A group of sea animals and stars&#10;&#10;AI-generated content may be incorrect."/>
                    <pic:cNvPicPr preferRelativeResize="0"/>
                  </pic:nvPicPr>
                  <pic:blipFill>
                    <a:blip r:embed="rId7"/>
                    <a:srcRect l="12385" t="7017" r="6083" b="12249"/>
                    <a:stretch>
                      <a:fillRect/>
                    </a:stretch>
                  </pic:blipFill>
                  <pic:spPr>
                    <a:xfrm>
                      <a:off x="0" y="0"/>
                      <a:ext cx="1549400" cy="1109705"/>
                    </a:xfrm>
                    <a:prstGeom prst="rect">
                      <a:avLst/>
                    </a:prstGeom>
                    <a:ln/>
                  </pic:spPr>
                </pic:pic>
              </a:graphicData>
            </a:graphic>
          </wp:anchor>
        </w:drawing>
      </w:r>
      <w:r>
        <w:rPr>
          <w:b/>
          <w:noProof/>
          <w:color w:val="666666"/>
        </w:rPr>
        <w:drawing>
          <wp:anchor distT="0" distB="0" distL="114300" distR="114300" simplePos="0" relativeHeight="251665408" behindDoc="0" locked="0" layoutInCell="1" hidden="0" allowOverlap="1" wp14:anchorId="6F510CE7" wp14:editId="7BCD1E57">
            <wp:simplePos x="0" y="0"/>
            <wp:positionH relativeFrom="margin">
              <wp:posOffset>0</wp:posOffset>
            </wp:positionH>
            <wp:positionV relativeFrom="margin">
              <wp:posOffset>10689952</wp:posOffset>
            </wp:positionV>
            <wp:extent cx="1549400" cy="1109705"/>
            <wp:effectExtent l="0" t="0" r="0" b="0"/>
            <wp:wrapTopAndBottom distT="0" distB="0"/>
            <wp:docPr id="1601257381" name="image4.png" descr="A group of sea animals and stars&#10;&#10;AI-generated content may be incorrect."/>
            <wp:cNvGraphicFramePr/>
            <a:graphic xmlns:a="http://schemas.openxmlformats.org/drawingml/2006/main">
              <a:graphicData uri="http://schemas.openxmlformats.org/drawingml/2006/picture">
                <pic:pic xmlns:pic="http://schemas.openxmlformats.org/drawingml/2006/picture">
                  <pic:nvPicPr>
                    <pic:cNvPr id="1601257381" name="image4.png" descr="A group of sea animals and stars&#10;&#10;AI-generated content may be incorrect."/>
                    <pic:cNvPicPr preferRelativeResize="0"/>
                  </pic:nvPicPr>
                  <pic:blipFill>
                    <a:blip r:embed="rId7"/>
                    <a:srcRect l="12385" t="7017" r="6083" b="12249"/>
                    <a:stretch>
                      <a:fillRect/>
                    </a:stretch>
                  </pic:blipFill>
                  <pic:spPr>
                    <a:xfrm>
                      <a:off x="0" y="0"/>
                      <a:ext cx="1549400" cy="1109705"/>
                    </a:xfrm>
                    <a:prstGeom prst="rect">
                      <a:avLst/>
                    </a:prstGeom>
                    <a:ln/>
                  </pic:spPr>
                </pic:pic>
              </a:graphicData>
            </a:graphic>
          </wp:anchor>
        </w:drawing>
      </w:r>
      <w:r>
        <w:rPr>
          <w:b/>
          <w:noProof/>
          <w:color w:val="666666"/>
        </w:rPr>
        <w:drawing>
          <wp:anchor distT="0" distB="0" distL="114300" distR="114300" simplePos="0" relativeHeight="251666432" behindDoc="0" locked="0" layoutInCell="1" hidden="0" allowOverlap="1" wp14:anchorId="3C9E1107" wp14:editId="0711F5A8">
            <wp:simplePos x="0" y="0"/>
            <wp:positionH relativeFrom="margin">
              <wp:posOffset>0</wp:posOffset>
            </wp:positionH>
            <wp:positionV relativeFrom="margin">
              <wp:posOffset>11011235</wp:posOffset>
            </wp:positionV>
            <wp:extent cx="1549400" cy="1109705"/>
            <wp:effectExtent l="0" t="0" r="0" b="0"/>
            <wp:wrapTopAndBottom distT="0" distB="0"/>
            <wp:docPr id="417814388" name="image4.png" descr="A group of sea animals and stars&#10;&#10;AI-generated content may be incorrect."/>
            <wp:cNvGraphicFramePr/>
            <a:graphic xmlns:a="http://schemas.openxmlformats.org/drawingml/2006/main">
              <a:graphicData uri="http://schemas.openxmlformats.org/drawingml/2006/picture">
                <pic:pic xmlns:pic="http://schemas.openxmlformats.org/drawingml/2006/picture">
                  <pic:nvPicPr>
                    <pic:cNvPr id="417814388" name="image4.png" descr="A group of sea animals and stars&#10;&#10;AI-generated content may be incorrect."/>
                    <pic:cNvPicPr preferRelativeResize="0"/>
                  </pic:nvPicPr>
                  <pic:blipFill>
                    <a:blip r:embed="rId7"/>
                    <a:srcRect l="12385" t="7017" r="6083" b="12249"/>
                    <a:stretch>
                      <a:fillRect/>
                    </a:stretch>
                  </pic:blipFill>
                  <pic:spPr>
                    <a:xfrm>
                      <a:off x="0" y="0"/>
                      <a:ext cx="1549400" cy="1109705"/>
                    </a:xfrm>
                    <a:prstGeom prst="rect">
                      <a:avLst/>
                    </a:prstGeom>
                    <a:ln/>
                  </pic:spPr>
                </pic:pic>
              </a:graphicData>
            </a:graphic>
          </wp:anchor>
        </w:drawing>
      </w:r>
      <w:r>
        <w:rPr>
          <w:b/>
          <w:noProof/>
          <w:color w:val="666666"/>
        </w:rPr>
        <w:drawing>
          <wp:anchor distT="0" distB="0" distL="114300" distR="114300" simplePos="0" relativeHeight="251667456" behindDoc="0" locked="0" layoutInCell="1" hidden="0" allowOverlap="1" wp14:anchorId="77FA5386" wp14:editId="5709DFDC">
            <wp:simplePos x="0" y="0"/>
            <wp:positionH relativeFrom="margin">
              <wp:posOffset>0</wp:posOffset>
            </wp:positionH>
            <wp:positionV relativeFrom="margin">
              <wp:posOffset>11011235</wp:posOffset>
            </wp:positionV>
            <wp:extent cx="1549400" cy="1109705"/>
            <wp:effectExtent l="0" t="0" r="0" b="0"/>
            <wp:wrapTopAndBottom distT="0" distB="0"/>
            <wp:docPr id="710785051" name="image4.png" descr="A group of sea animals and stars&#10;&#10;AI-generated content may be incorrect."/>
            <wp:cNvGraphicFramePr/>
            <a:graphic xmlns:a="http://schemas.openxmlformats.org/drawingml/2006/main">
              <a:graphicData uri="http://schemas.openxmlformats.org/drawingml/2006/picture">
                <pic:pic xmlns:pic="http://schemas.openxmlformats.org/drawingml/2006/picture">
                  <pic:nvPicPr>
                    <pic:cNvPr id="710785051" name="image4.png" descr="A group of sea animals and stars&#10;&#10;AI-generated content may be incorrect."/>
                    <pic:cNvPicPr preferRelativeResize="0"/>
                  </pic:nvPicPr>
                  <pic:blipFill>
                    <a:blip r:embed="rId7"/>
                    <a:srcRect l="12385" t="7017" r="6083" b="12249"/>
                    <a:stretch>
                      <a:fillRect/>
                    </a:stretch>
                  </pic:blipFill>
                  <pic:spPr>
                    <a:xfrm>
                      <a:off x="0" y="0"/>
                      <a:ext cx="1549400" cy="1109705"/>
                    </a:xfrm>
                    <a:prstGeom prst="rect">
                      <a:avLst/>
                    </a:prstGeom>
                    <a:ln/>
                  </pic:spPr>
                </pic:pic>
              </a:graphicData>
            </a:graphic>
          </wp:anchor>
        </w:drawing>
      </w:r>
      <w:r>
        <w:t>Torrey Raquel Gorra</w:t>
      </w:r>
      <w:r>
        <w:rPr>
          <w:vertAlign w:val="superscript"/>
        </w:rPr>
        <w:t>1</w:t>
      </w:r>
      <w:r>
        <w:t>,</w:t>
      </w:r>
      <w:r>
        <w:t xml:space="preserve"> Amick Haissoune</w:t>
      </w:r>
      <w:r>
        <w:rPr>
          <w:vertAlign w:val="superscript"/>
        </w:rPr>
        <w:t>2</w:t>
      </w:r>
      <w:r>
        <w:t xml:space="preserve">, </w:t>
      </w:r>
      <w:proofErr w:type="spellStart"/>
      <w:r>
        <w:t>Samphors</w:t>
      </w:r>
      <w:proofErr w:type="spellEnd"/>
      <w:r>
        <w:t xml:space="preserve"> Lors</w:t>
      </w:r>
      <w:r>
        <w:rPr>
          <w:vertAlign w:val="superscript"/>
        </w:rPr>
        <w:t>2</w:t>
      </w:r>
      <w:r>
        <w:t xml:space="preserve">, </w:t>
      </w:r>
      <w:proofErr w:type="spellStart"/>
      <w:r>
        <w:t>Samphal</w:t>
      </w:r>
      <w:proofErr w:type="spellEnd"/>
      <w:r>
        <w:t xml:space="preserve"> Seng</w:t>
      </w:r>
      <w:r>
        <w:rPr>
          <w:vertAlign w:val="superscript"/>
        </w:rPr>
        <w:t>3</w:t>
      </w:r>
      <w:r>
        <w:t xml:space="preserve">, </w:t>
      </w:r>
      <w:r>
        <w:t>Hien Thanh Nguyen</w:t>
      </w:r>
      <w:r>
        <w:rPr>
          <w:vertAlign w:val="superscript"/>
        </w:rPr>
        <w:t>4</w:t>
      </w:r>
      <w:r>
        <w:t xml:space="preserve">, </w:t>
      </w:r>
      <w:r>
        <w:t>Francesca Pasotti</w:t>
      </w:r>
      <w:r>
        <w:rPr>
          <w:vertAlign w:val="superscript"/>
        </w:rPr>
        <w:t>1</w:t>
      </w:r>
      <w:r>
        <w:rPr>
          <w:vertAlign w:val="superscript"/>
        </w:rPr>
        <w:t>*</w:t>
      </w:r>
      <w:r>
        <w:t xml:space="preserve"> </w:t>
      </w:r>
    </w:p>
    <w:p w14:paraId="27EC7927" w14:textId="51402A15" w:rsidR="00B412F7" w:rsidRDefault="00B412F7" w:rsidP="00B412F7">
      <w:r>
        <w:t>*</w:t>
      </w:r>
      <w:r>
        <w:t xml:space="preserve">(Corresponding author), </w:t>
      </w:r>
      <w:r>
        <w:rPr>
          <w:i/>
        </w:rPr>
        <w:t>e-mail</w:t>
      </w:r>
      <w:r>
        <w:t xml:space="preserve">: </w:t>
      </w:r>
      <w:hyperlink r:id="rId8" w:history="1">
        <w:r w:rsidRPr="00BC06FA">
          <w:rPr>
            <w:rStyle w:val="Hyperlink"/>
          </w:rPr>
          <w:t>francesca.pasotti@ugent.be</w:t>
        </w:r>
      </w:hyperlink>
      <w:r>
        <w:t xml:space="preserve"> </w:t>
      </w:r>
      <w:hyperlink r:id="rId9" w:history="1">
        <w:r w:rsidRPr="00BC06FA">
          <w:rPr>
            <w:rStyle w:val="Hyperlink"/>
          </w:rPr>
          <w:t>f.pasotti@gmail.com</w:t>
        </w:r>
      </w:hyperlink>
      <w:r>
        <w:t xml:space="preserve">  </w:t>
      </w:r>
    </w:p>
    <w:p w14:paraId="023264AC" w14:textId="4D453097" w:rsidR="00B412F7" w:rsidRPr="00B412F7" w:rsidRDefault="00B412F7" w:rsidP="00B412F7">
      <w:pPr>
        <w:rPr>
          <w:i/>
          <w:iCs/>
        </w:rPr>
      </w:pPr>
      <w:r w:rsidRPr="00B412F7">
        <w:rPr>
          <w:i/>
          <w:iCs/>
        </w:rPr>
        <w:t>Affiliations</w:t>
      </w:r>
    </w:p>
    <w:p w14:paraId="47021F63" w14:textId="77777777" w:rsidR="00B412F7" w:rsidRPr="00B412F7" w:rsidRDefault="00B412F7" w:rsidP="00B412F7">
      <w:pPr>
        <w:rPr>
          <w:lang w:val="nl-BE"/>
        </w:rPr>
      </w:pPr>
      <w:r w:rsidRPr="00B412F7">
        <w:rPr>
          <w:b/>
          <w:color w:val="666666"/>
          <w:vertAlign w:val="superscript"/>
          <w:lang w:val="nl-BE"/>
        </w:rPr>
        <w:t>1</w:t>
      </w:r>
      <w:r w:rsidRPr="00B412F7">
        <w:rPr>
          <w:vertAlign w:val="superscript"/>
          <w:lang w:val="nl-BE"/>
        </w:rPr>
        <w:t xml:space="preserve"> </w:t>
      </w:r>
      <w:r w:rsidRPr="00B412F7">
        <w:rPr>
          <w:lang w:val="nl-BE"/>
        </w:rPr>
        <w:t>Ghent University,</w:t>
      </w:r>
    </w:p>
    <w:p w14:paraId="02545F6D" w14:textId="45FA4EA4" w:rsidR="00B412F7" w:rsidRPr="00B412F7" w:rsidRDefault="00B412F7" w:rsidP="00B412F7">
      <w:pPr>
        <w:rPr>
          <w:lang w:val="nl-BE"/>
        </w:rPr>
      </w:pPr>
      <w:r w:rsidRPr="00B412F7">
        <w:rPr>
          <w:lang w:val="nl-BE"/>
        </w:rPr>
        <w:t>Krijgslaan 281/S8, B-9000, Gent, Belgium</w:t>
      </w:r>
    </w:p>
    <w:p w14:paraId="79DD8EC5" w14:textId="77777777" w:rsidR="00B412F7" w:rsidRDefault="00B412F7" w:rsidP="00B412F7">
      <w:r>
        <w:rPr>
          <w:sz w:val="24"/>
          <w:szCs w:val="24"/>
          <w:vertAlign w:val="superscript"/>
        </w:rPr>
        <w:t>2</w:t>
      </w:r>
      <w:r>
        <w:t xml:space="preserve"> Marine Conservation Cambodia​​</w:t>
      </w:r>
    </w:p>
    <w:p w14:paraId="43BB01EC" w14:textId="77777777" w:rsidR="00B412F7" w:rsidRDefault="00B412F7" w:rsidP="00B412F7">
      <w:r>
        <w:t>Koh Ach Seh</w:t>
      </w:r>
    </w:p>
    <w:p w14:paraId="6C876B2D" w14:textId="556CB220" w:rsidR="00B412F7" w:rsidRDefault="00B412F7" w:rsidP="00B412F7">
      <w:proofErr w:type="spellStart"/>
      <w:r>
        <w:t>Kep</w:t>
      </w:r>
      <w:proofErr w:type="spellEnd"/>
      <w:r>
        <w:t xml:space="preserve"> Province, Cambodia</w:t>
      </w:r>
    </w:p>
    <w:p w14:paraId="0000001B" w14:textId="77777777" w:rsidR="00B85804" w:rsidRDefault="00000000" w:rsidP="00B412F7">
      <w:r>
        <w:rPr>
          <w:sz w:val="24"/>
          <w:szCs w:val="24"/>
          <w:vertAlign w:val="superscript"/>
        </w:rPr>
        <w:t>3</w:t>
      </w:r>
      <w:r>
        <w:rPr>
          <w:vertAlign w:val="superscript"/>
        </w:rPr>
        <w:t xml:space="preserve"> </w:t>
      </w:r>
      <w:r>
        <w:t>Royal University of Phnom Penh</w:t>
      </w:r>
    </w:p>
    <w:p w14:paraId="0000001C" w14:textId="77777777" w:rsidR="00B85804" w:rsidRDefault="00000000" w:rsidP="00B412F7">
      <w:r>
        <w:t>Russian Federation Boulevard (110)</w:t>
      </w:r>
    </w:p>
    <w:p w14:paraId="4E3B3DD7" w14:textId="54A83E59" w:rsidR="00B412F7" w:rsidRPr="00B412F7" w:rsidRDefault="00000000" w:rsidP="00B412F7">
      <w:r>
        <w:t>Phnom Penh, Cambodia, 120404</w:t>
      </w:r>
    </w:p>
    <w:p w14:paraId="0000001F" w14:textId="77777777" w:rsidR="00B85804" w:rsidRDefault="00000000" w:rsidP="00B412F7">
      <w:r>
        <w:rPr>
          <w:sz w:val="24"/>
          <w:szCs w:val="24"/>
          <w:vertAlign w:val="superscript"/>
        </w:rPr>
        <w:t xml:space="preserve">4 </w:t>
      </w:r>
      <w:r>
        <w:t>University of Science and Technology of Hanoi</w:t>
      </w:r>
    </w:p>
    <w:p w14:paraId="00000020" w14:textId="77777777" w:rsidR="00B85804" w:rsidRDefault="00000000" w:rsidP="00B412F7">
      <w:r>
        <w:t>A21 building,</w:t>
      </w:r>
      <w:hyperlink r:id="rId10">
        <w:r>
          <w:rPr>
            <w:color w:val="1155CC"/>
            <w:u w:val="single"/>
          </w:rPr>
          <w:t xml:space="preserve"> 18 Hoang Quoc Viet, Cau Giay, Hanoi</w:t>
        </w:r>
      </w:hyperlink>
    </w:p>
    <w:p w14:paraId="00000021" w14:textId="77777777" w:rsidR="00B85804" w:rsidRDefault="00000000" w:rsidP="00B412F7">
      <w:r>
        <w:t>Tel: (+84-4) 37 91 7206</w:t>
      </w:r>
    </w:p>
    <w:p w14:paraId="00000022" w14:textId="77777777" w:rsidR="00B85804" w:rsidRDefault="00000000" w:rsidP="00B412F7">
      <w:r>
        <w:rPr>
          <w:i/>
        </w:rPr>
        <w:t>E-mail:</w:t>
      </w:r>
      <w:r>
        <w:t xml:space="preserve"> Nguyen-thanh.hien@usth.edu.vn</w:t>
      </w:r>
    </w:p>
    <w:p w14:paraId="00000030" w14:textId="77777777" w:rsidR="00B85804" w:rsidRDefault="00B85804" w:rsidP="00B412F7"/>
    <w:p w14:paraId="00000032" w14:textId="51C02DC2" w:rsidR="00B85804" w:rsidRDefault="00000000" w:rsidP="00B412F7">
      <w:r>
        <w:rPr>
          <w:b/>
        </w:rPr>
        <w:t xml:space="preserve">Keywords: </w:t>
      </w:r>
      <w:r>
        <w:t>artificial reefs, bivalve beds, meiofauna, ecosystem functioning, habitat restoration,</w:t>
      </w:r>
      <w:r>
        <w:rPr>
          <w:b/>
        </w:rPr>
        <w:t xml:space="preserve"> </w:t>
      </w:r>
      <w:r>
        <w:t xml:space="preserve">Cambodia, marine conservation, </w:t>
      </w:r>
      <w:proofErr w:type="spellStart"/>
      <w:r>
        <w:t>Kep</w:t>
      </w:r>
      <w:proofErr w:type="spellEnd"/>
      <w:r>
        <w:t xml:space="preserve"> Archipelago</w:t>
      </w:r>
      <w:bookmarkStart w:id="0" w:name="_heading=h.gjdgxs" w:colFirst="0" w:colLast="0"/>
      <w:bookmarkEnd w:id="0"/>
    </w:p>
    <w:p w14:paraId="00000033" w14:textId="78976C39" w:rsidR="00B85804" w:rsidRDefault="00000000" w:rsidP="00B412F7">
      <w:pPr>
        <w:pStyle w:val="Heading1"/>
        <w:rPr>
          <w:i/>
          <w:highlight w:val="yellow"/>
        </w:rPr>
      </w:pPr>
      <w:bookmarkStart w:id="1" w:name="_heading=h.30j0zll" w:colFirst="0" w:colLast="0"/>
      <w:bookmarkEnd w:id="1"/>
      <w:r>
        <w:lastRenderedPageBreak/>
        <w:t>Abstract</w:t>
      </w:r>
    </w:p>
    <w:p w14:paraId="00000034" w14:textId="66457062" w:rsidR="00B85804" w:rsidRDefault="00000000" w:rsidP="00B412F7">
      <w:r>
        <w:t>The Cambodian Sea harbours diverse marine habitats of great ecological significance, but these areas face mounting threats from Illegal, Unreported, and Unregulated fishing, notably trawling. Despite the 2006 ban on trawling in waters shallower than 20 metres, the issue persists, with oyster (bivalve) beds extirpated and vital ecosystem services, like water quality enhancement and shoreline stabilisation, lost. To facilitate ongoing oyster restoration initiatives this study compares extant bivalve beds (BB), Fisheries Production Structures (FPS), and impacted areas</w:t>
      </w:r>
      <w:r w:rsidR="00B412F7">
        <w:t xml:space="preserve"> by means meiofauna higher </w:t>
      </w:r>
      <w:proofErr w:type="spellStart"/>
      <w:r w:rsidR="00B412F7">
        <w:t>taxon</w:t>
      </w:r>
      <w:proofErr w:type="spellEnd"/>
      <w:r w:rsidR="00B412F7">
        <w:t xml:space="preserve"> diversity as a proxy for sediment health and ecosystem health</w:t>
      </w:r>
      <w:r>
        <w:t xml:space="preserve">. </w:t>
      </w:r>
      <w:r w:rsidR="00B412F7">
        <w:t>T</w:t>
      </w:r>
      <w:r>
        <w:t>he findings indicate that reef</w:t>
      </w:r>
      <w:r w:rsidR="006F5FF8">
        <w:t xml:space="preserve"> structures</w:t>
      </w:r>
      <w:r>
        <w:t xml:space="preserve">, both natural and artificial, support significantly higher </w:t>
      </w:r>
      <w:r w:rsidR="00B412F7">
        <w:t xml:space="preserve">meiofauna </w:t>
      </w:r>
      <w:r>
        <w:t>density and diversity,</w:t>
      </w:r>
      <w:r w:rsidR="006F5FF8">
        <w:t xml:space="preserve"> further highlighting</w:t>
      </w:r>
      <w:r>
        <w:t xml:space="preserve"> the indispensable role of BBs in shaping favourable sediment </w:t>
      </w:r>
      <w:r w:rsidR="006F5FF8">
        <w:t>characteristics decreasing oxygen depletion</w:t>
      </w:r>
      <w:r>
        <w:t>. FPS offers a viable short-term solution by mitigating illegal fishing and recovering habitat, promoting survival of fish and shellfish stocks. Though the study has unveiled valuable insights, it is subject to limitations, demanding further research and continual monitoring. Addressing these limitations will strengthen future restoration efforts and enable better-informed decisions for conserving and rehabilitating marine ecosystems in the Cambodian Sea.</w:t>
      </w:r>
    </w:p>
    <w:p w14:paraId="48CA38C7" w14:textId="77777777" w:rsidR="00B412F7" w:rsidRDefault="00B412F7" w:rsidP="00B412F7"/>
    <w:p w14:paraId="0AE78AA1" w14:textId="77777777" w:rsidR="00B412F7" w:rsidRDefault="00B412F7" w:rsidP="00B412F7"/>
    <w:p w14:paraId="00000035" w14:textId="3ABBA3DD" w:rsidR="00B85804" w:rsidRDefault="00B412F7" w:rsidP="00B412F7">
      <w:pPr>
        <w:pStyle w:val="Heading1"/>
      </w:pPr>
      <w:r>
        <w:t>1.</w:t>
      </w:r>
      <w:r w:rsidR="00000000">
        <w:t>Introduction</w:t>
      </w:r>
    </w:p>
    <w:p w14:paraId="00000036" w14:textId="77777777" w:rsidR="00B85804" w:rsidRDefault="00000000" w:rsidP="00B412F7">
      <w:r>
        <w:t xml:space="preserve">Cambodia’s marine territory, located </w:t>
      </w:r>
      <w:r w:rsidRPr="00B412F7">
        <w:t>within</w:t>
      </w:r>
      <w:r>
        <w:t xml:space="preserve"> the Gulf of Thailand (GOT), spans an area of approximately 17,791-18,477 km</w:t>
      </w:r>
      <w:r>
        <w:rPr>
          <w:vertAlign w:val="superscript"/>
        </w:rPr>
        <w:t>2</w:t>
      </w:r>
      <w:r>
        <w:t xml:space="preserve"> (</w:t>
      </w:r>
      <w:proofErr w:type="spellStart"/>
      <w:r>
        <w:t>Rivzi</w:t>
      </w:r>
      <w:proofErr w:type="spellEnd"/>
      <w:r>
        <w:t xml:space="preserve"> &amp; Singer, 2011) with an average depth of 50 m (Sok, 2022). The Cambodian Sea is characterised by the presence of vulnerable and economically important marine habitats, including wetlands, estuaries, mangroves, seagrass meadows, coral </w:t>
      </w:r>
      <w:r>
        <w:lastRenderedPageBreak/>
        <w:t>reefs, bivalve beds, and barren sand (UNEP, 2007; Strong, et al., 2022; MCC</w:t>
      </w:r>
      <w:r>
        <w:rPr>
          <w:i/>
        </w:rPr>
        <w:t>, unpublished data</w:t>
      </w:r>
      <w:r>
        <w:t>). In past decades, Illegal, Unreported, and Unregulated (IUU) fishing has caused significant damage to these ecosystems (</w:t>
      </w:r>
      <w:proofErr w:type="spellStart"/>
      <w:r>
        <w:t>Teh</w:t>
      </w:r>
      <w:proofErr w:type="spellEnd"/>
      <w:r>
        <w:t xml:space="preserve"> et al., 2016; Sala et al., 2018; FAO, 2020), and together with climate change it represents a significant threat (Agnew et. al., 2009; IPCC, 2019; Sumaila and Tai, 2020), particularly illegal beam trawling (Rizvi and Singer, 2011; Song et al., 2020; </w:t>
      </w:r>
      <w:proofErr w:type="spellStart"/>
      <w:r>
        <w:t>Widjaja</w:t>
      </w:r>
      <w:proofErr w:type="spellEnd"/>
      <w:r>
        <w:t xml:space="preserve"> et al., 2020). </w:t>
      </w:r>
    </w:p>
    <w:p w14:paraId="4AF02CAE" w14:textId="2B1AB969" w:rsidR="00CE756B" w:rsidRPr="00B412F7" w:rsidRDefault="00CE756B" w:rsidP="00B412F7">
      <w:r w:rsidRPr="00CE756B">
        <w:t xml:space="preserve">Since 2006, the national government has taken measures to protect marine ecosystems, including a trawling ban in waters shallower than 20 metres (The Cambodian Law on Fisheries, Art. 49), the creation of Marine Fisheries Management Areas (MFMA), and Marine Protected Areas (MPA). These efforts are supported by research from NGOs and universities. Marine Conservation Cambodia (MCC) introduced Fisheries Production Structures (FPS) as artificial reefs, which not only restore habitats but also block </w:t>
      </w:r>
      <w:r>
        <w:t xml:space="preserve">illegal bottom </w:t>
      </w:r>
      <w:r w:rsidRPr="00CE756B">
        <w:t>trawlers. Surveys show FPS significantly increase fish biodiversity (Strong et al., 2022; Reid et al., 2019; Richer, 2020)</w:t>
      </w:r>
      <w:r>
        <w:t xml:space="preserve"> as they </w:t>
      </w:r>
      <w:r w:rsidRPr="00CE756B">
        <w:t>provide hard substrates that support ecological restoration in degraded seascapes (MCC, unpublished data)</w:t>
      </w:r>
      <w:r>
        <w:t xml:space="preserve"> </w:t>
      </w:r>
      <w:r w:rsidRPr="00CE756B">
        <w:t>and aid seagrass recovery, with success rates up to 50% (Reid et al., 2019; MCC, unpublished data)</w:t>
      </w:r>
      <w:r>
        <w:t xml:space="preserve">. </w:t>
      </w:r>
    </w:p>
    <w:p w14:paraId="0000003A" w14:textId="1F0C740A" w:rsidR="00B85804" w:rsidRPr="00CE756B" w:rsidRDefault="00CE756B" w:rsidP="00B412F7">
      <w:r>
        <w:t>Targeted r</w:t>
      </w:r>
      <w:r w:rsidRPr="00CE756B">
        <w:t xml:space="preserve">estoration efforts </w:t>
      </w:r>
      <w:r>
        <w:t xml:space="preserve">have also </w:t>
      </w:r>
      <w:r w:rsidRPr="00CE756B">
        <w:t>focus</w:t>
      </w:r>
      <w:r>
        <w:t>ed</w:t>
      </w:r>
      <w:r w:rsidRPr="00CE756B">
        <w:t xml:space="preserve"> on degraded oyster beds due to their ecosystem benefits (Grabowski &amp; Peterson, 2007; Thayer et al., 1984). As ecosystem engineers, oysters transform bare substrates into biodiverse habitats, stabilizing sediments, reducing erosion, and mitigating eutrophication (Dame et al., 2002; Yahya et al., 2020; Grabowski et al., 2012; Coen &amp; Humphries, 2017). Their filtration improves water quality, preventing </w:t>
      </w:r>
      <w:r>
        <w:t xml:space="preserve">harmful </w:t>
      </w:r>
      <w:r w:rsidRPr="00CE756B">
        <w:t xml:space="preserve">algal blooms and </w:t>
      </w:r>
      <w:r>
        <w:t xml:space="preserve">benthic </w:t>
      </w:r>
      <w:r w:rsidRPr="00CE756B">
        <w:t xml:space="preserve">hypoxia (Vaughn &amp; </w:t>
      </w:r>
      <w:proofErr w:type="spellStart"/>
      <w:r w:rsidRPr="00CE756B">
        <w:t>Hoellein</w:t>
      </w:r>
      <w:proofErr w:type="spellEnd"/>
      <w:r w:rsidRPr="00CE756B">
        <w:t>, 2018; Cressman, 2003)</w:t>
      </w:r>
      <w:r>
        <w:t xml:space="preserve">, </w:t>
      </w:r>
      <w:r w:rsidRPr="00CE756B">
        <w:t xml:space="preserve">enhancing benthic productivity and food webs (Coen &amp; Humphries, 2017; Newell et al., 2002; van der </w:t>
      </w:r>
      <w:proofErr w:type="spellStart"/>
      <w:r w:rsidRPr="00CE756B">
        <w:t>Schatte</w:t>
      </w:r>
      <w:proofErr w:type="spellEnd"/>
      <w:r w:rsidRPr="00CE756B">
        <w:t xml:space="preserve"> et al., 2020). </w:t>
      </w:r>
      <w:r>
        <w:t>It is therefore crucial to have a b</w:t>
      </w:r>
      <w:r w:rsidRPr="00CE756B">
        <w:t xml:space="preserve">aseline assessment of Cambodian oyster beds </w:t>
      </w:r>
      <w:r>
        <w:t xml:space="preserve">status and distribution </w:t>
      </w:r>
      <w:r w:rsidRPr="00CE756B">
        <w:t xml:space="preserve">are </w:t>
      </w:r>
      <w:r>
        <w:t xml:space="preserve">for </w:t>
      </w:r>
      <w:r w:rsidRPr="00CE756B">
        <w:t>effective restoration and resource management</w:t>
      </w:r>
      <w:r>
        <w:t xml:space="preserve"> in the Cambodian Sea</w:t>
      </w:r>
      <w:r w:rsidRPr="00CE756B">
        <w:t>.</w:t>
      </w:r>
    </w:p>
    <w:p w14:paraId="0000003C" w14:textId="06D16BA1" w:rsidR="00B85804" w:rsidRDefault="00CB29EB" w:rsidP="00B412F7">
      <w:r>
        <w:lastRenderedPageBreak/>
        <w:t>Since water column processes are reflected in the sediments, infaunal benthic community structure</w:t>
      </w:r>
      <w:r w:rsidR="00000000">
        <w:t xml:space="preserve"> assessment </w:t>
      </w:r>
      <w:r>
        <w:t>offers</w:t>
      </w:r>
      <w:r w:rsidR="00000000">
        <w:t xml:space="preserve"> complementary insights into sediment health and ecosystem functioning. Meiofauna—organisms retained on a 38 µm sieve but passing through a 1 mm sieve, including both metazoans and protozoans (</w:t>
      </w:r>
      <w:proofErr w:type="spellStart"/>
      <w:r w:rsidR="00000000">
        <w:t>Fenchel</w:t>
      </w:r>
      <w:proofErr w:type="spellEnd"/>
      <w:r w:rsidR="00000000">
        <w:t>, 1978) — are</w:t>
      </w:r>
      <w:r>
        <w:t xml:space="preserve"> a size class of</w:t>
      </w:r>
      <w:r w:rsidR="00000000">
        <w:t xml:space="preserve"> </w:t>
      </w:r>
      <w:r>
        <w:t xml:space="preserve">benthic organisms characterised by a predominantly sediment-bound </w:t>
      </w:r>
      <w:proofErr w:type="gramStart"/>
      <w:r>
        <w:t>life style</w:t>
      </w:r>
      <w:proofErr w:type="gramEnd"/>
      <w:r>
        <w:t xml:space="preserve">, high turnover rates and </w:t>
      </w:r>
      <w:r w:rsidR="00000000">
        <w:t xml:space="preserve">high </w:t>
      </w:r>
      <w:r>
        <w:t>sensitivity</w:t>
      </w:r>
      <w:r w:rsidR="00000000">
        <w:t xml:space="preserve"> to changes in water quality and sediment </w:t>
      </w:r>
      <w:r>
        <w:t>biogeochemistry</w:t>
      </w:r>
      <w:r w:rsidR="00000000">
        <w:t>. Sediments act as ecological archives, capturing processes occurring within the water column (</w:t>
      </w:r>
      <w:proofErr w:type="spellStart"/>
      <w:r w:rsidR="00000000">
        <w:t>Winterwerp</w:t>
      </w:r>
      <w:proofErr w:type="spellEnd"/>
      <w:r w:rsidR="00000000">
        <w:t xml:space="preserve"> et al., 2004; Schmutz &amp; </w:t>
      </w:r>
      <w:proofErr w:type="spellStart"/>
      <w:r w:rsidR="00000000">
        <w:t>Sendzimir</w:t>
      </w:r>
      <w:proofErr w:type="spellEnd"/>
      <w:r w:rsidR="00000000">
        <w:t xml:space="preserve">, 2018), </w:t>
      </w:r>
      <w:r>
        <w:t xml:space="preserve">and </w:t>
      </w:r>
      <w:r w:rsidR="00000000">
        <w:t>provid</w:t>
      </w:r>
      <w:r>
        <w:t xml:space="preserve">e </w:t>
      </w:r>
      <w:r w:rsidR="00000000">
        <w:t xml:space="preserve">an ecological snapshot of habitat health at any given time. By analysing sediment characteristics alongside infaunal communities, proxies such as organic content, isotopic composition, and meiofaunal community structures help in describing </w:t>
      </w:r>
      <w:r>
        <w:t>nu</w:t>
      </w:r>
      <w:r w:rsidR="00000000">
        <w:t>trient cycling and identifying broader ecosystem functions (</w:t>
      </w:r>
      <w:proofErr w:type="spellStart"/>
      <w:r w:rsidR="00000000">
        <w:t>Giere</w:t>
      </w:r>
      <w:proofErr w:type="spellEnd"/>
      <w:r w:rsidR="00000000">
        <w:t xml:space="preserve">, 2009; Kennedy &amp; Jacoby, 1999; </w:t>
      </w:r>
      <w:proofErr w:type="spellStart"/>
      <w:r w:rsidR="00000000">
        <w:t>Coull</w:t>
      </w:r>
      <w:proofErr w:type="spellEnd"/>
      <w:r w:rsidR="00000000">
        <w:t xml:space="preserve">, 1999; </w:t>
      </w:r>
      <w:proofErr w:type="spellStart"/>
      <w:r w:rsidR="00000000">
        <w:t>Schratzberger</w:t>
      </w:r>
      <w:proofErr w:type="spellEnd"/>
      <w:r w:rsidR="00000000">
        <w:t xml:space="preserve"> &amp; Warwick, 1998). Additionally, this integrated approach allows for the assessment of human-induced environmental impacts, including overfishing, pollution, and climate change (</w:t>
      </w:r>
      <w:proofErr w:type="spellStart"/>
      <w:r w:rsidR="00000000">
        <w:t>Coull</w:t>
      </w:r>
      <w:proofErr w:type="spellEnd"/>
      <w:r w:rsidR="00000000">
        <w:t xml:space="preserve">, 1999; </w:t>
      </w:r>
      <w:proofErr w:type="spellStart"/>
      <w:r w:rsidR="00000000">
        <w:t>Coull</w:t>
      </w:r>
      <w:proofErr w:type="spellEnd"/>
      <w:r w:rsidR="00000000">
        <w:t xml:space="preserve"> &amp; Chandler, 1992; </w:t>
      </w:r>
      <w:proofErr w:type="spellStart"/>
      <w:r w:rsidR="00000000">
        <w:t>Leasi</w:t>
      </w:r>
      <w:proofErr w:type="spellEnd"/>
      <w:r w:rsidR="00000000">
        <w:t xml:space="preserve"> et al., 2021; Balsamo et al., 2012), offering essential insights into the ecosystem services and resilience of bivalve habitats.</w:t>
      </w:r>
    </w:p>
    <w:p w14:paraId="0000003E" w14:textId="6A959065" w:rsidR="00B85804" w:rsidRDefault="00000000" w:rsidP="00B412F7">
      <w:r>
        <w:t>Many meiofaunal taxa recycle organic matter that settles on the sediment surface from the water column, thereby facilitating benthic-pelagic coupling and connecting the sediment microbial loop to higher trophic levels (</w:t>
      </w:r>
      <w:proofErr w:type="spellStart"/>
      <w:r>
        <w:t>Ridall</w:t>
      </w:r>
      <w:proofErr w:type="spellEnd"/>
      <w:r>
        <w:t xml:space="preserve"> &amp; Ingles, 2021; Balsamo et al., 2012; Schmid-Araya, 2002). Their high turnover rates and the predominantly sediment-bound lifestyle make meiofauna ideal for investigating sediment processes as these </w:t>
      </w:r>
      <w:proofErr w:type="gramStart"/>
      <w:r>
        <w:t>organisms  have</w:t>
      </w:r>
      <w:proofErr w:type="gramEnd"/>
      <w:r>
        <w:t xml:space="preserve"> evolved to rapidly respond to changes in the interstitial spaces of the sediment matrix</w:t>
      </w:r>
      <w:sdt>
        <w:sdtPr>
          <w:tag w:val="goog_rdk_2"/>
          <w:id w:val="-878012441"/>
        </w:sdtPr>
        <w:sdtContent/>
      </w:sdt>
      <w:sdt>
        <w:sdtPr>
          <w:tag w:val="goog_rdk_3"/>
          <w:id w:val="-474910786"/>
        </w:sdtPr>
        <w:sdtContent/>
      </w:sdt>
      <w:r>
        <w:t xml:space="preserve"> (</w:t>
      </w:r>
      <w:proofErr w:type="spellStart"/>
      <w:r>
        <w:t>Giere</w:t>
      </w:r>
      <w:proofErr w:type="spellEnd"/>
      <w:r>
        <w:t xml:space="preserve">, 2009; </w:t>
      </w:r>
      <w:proofErr w:type="spellStart"/>
      <w:r>
        <w:t>Fenchel</w:t>
      </w:r>
      <w:proofErr w:type="spellEnd"/>
      <w:r>
        <w:t>, 1978). Different meiofauna taxa exhibit varying life strategies and sensitivities to environmental conditions, such as sedimentation rates (</w:t>
      </w:r>
      <w:proofErr w:type="spellStart"/>
      <w:r>
        <w:t>Nomaki</w:t>
      </w:r>
      <w:proofErr w:type="spellEnd"/>
      <w:r>
        <w:t xml:space="preserve"> et al., 2016), organic matter content (Ingles et al., 2009, </w:t>
      </w:r>
      <w:proofErr w:type="spellStart"/>
      <w:r>
        <w:t>Danovaro</w:t>
      </w:r>
      <w:proofErr w:type="spellEnd"/>
      <w:r>
        <w:t xml:space="preserve"> et al., 2002), and hypoxic or anoxic conditions (Moodley et al., 1997), among others (</w:t>
      </w:r>
      <w:proofErr w:type="spellStart"/>
      <w:r>
        <w:t>Nomaki</w:t>
      </w:r>
      <w:proofErr w:type="spellEnd"/>
      <w:r>
        <w:t xml:space="preserve"> et al., 2016). The presence (or absence) of specific taxa </w:t>
      </w:r>
      <w:r>
        <w:lastRenderedPageBreak/>
        <w:t xml:space="preserve">(e.g. copepods, foraminifera; </w:t>
      </w:r>
      <w:proofErr w:type="spellStart"/>
      <w:r>
        <w:t>Giere</w:t>
      </w:r>
      <w:proofErr w:type="spellEnd"/>
      <w:r>
        <w:t xml:space="preserve">, 2009; Kenedy &amp; Jacoby, 1999; </w:t>
      </w:r>
      <w:proofErr w:type="spellStart"/>
      <w:r>
        <w:t>Schratzberger</w:t>
      </w:r>
      <w:proofErr w:type="spellEnd"/>
      <w:r>
        <w:t xml:space="preserve"> &amp; Warwick, 1998; </w:t>
      </w:r>
      <w:proofErr w:type="spellStart"/>
      <w:r>
        <w:t>Ridall</w:t>
      </w:r>
      <w:proofErr w:type="spellEnd"/>
      <w:r>
        <w:t xml:space="preserve"> &amp; Ingles, 2021; </w:t>
      </w:r>
      <w:proofErr w:type="spellStart"/>
      <w:r>
        <w:t>Yussal</w:t>
      </w:r>
      <w:proofErr w:type="spellEnd"/>
      <w:r>
        <w:t xml:space="preserve"> &amp; Rosli, 2019) and the overall meiobenthic abundance are indicative of habitat stability, ecosystem functioning, and overall sediment health (</w:t>
      </w:r>
      <w:proofErr w:type="spellStart"/>
      <w:r>
        <w:t>Yussal</w:t>
      </w:r>
      <w:proofErr w:type="spellEnd"/>
      <w:r>
        <w:t xml:space="preserve"> et al., 2019; </w:t>
      </w:r>
      <w:proofErr w:type="spellStart"/>
      <w:r>
        <w:t>Ridall</w:t>
      </w:r>
      <w:proofErr w:type="spellEnd"/>
      <w:r>
        <w:t xml:space="preserve"> &amp; Ingles, 2021). </w:t>
      </w:r>
    </w:p>
    <w:p w14:paraId="00000040" w14:textId="1A16750F" w:rsidR="00B85804" w:rsidRDefault="00000000" w:rsidP="00B412F7">
      <w:r>
        <w:t xml:space="preserve">Such metrics are particularly valuable given that marine </w:t>
      </w:r>
      <w:sdt>
        <w:sdtPr>
          <w:tag w:val="goog_rdk_4"/>
          <w:id w:val="-96250848"/>
        </w:sdtPr>
        <w:sdtContent>
          <w:commentRangeStart w:id="2"/>
        </w:sdtContent>
      </w:sdt>
      <w:sdt>
        <w:sdtPr>
          <w:tag w:val="goog_rdk_5"/>
          <w:id w:val="-1211951963"/>
        </w:sdtPr>
        <w:sdtContent>
          <w:commentRangeStart w:id="3"/>
        </w:sdtContent>
      </w:sdt>
      <w:sdt>
        <w:sdtPr>
          <w:tag w:val="goog_rdk_6"/>
          <w:id w:val="1536240285"/>
        </w:sdtPr>
        <w:sdtContent>
          <w:commentRangeStart w:id="4"/>
        </w:sdtContent>
      </w:sdt>
      <w:r>
        <w:t>benthic</w:t>
      </w:r>
      <w:commentRangeEnd w:id="2"/>
      <w:r>
        <w:commentReference w:id="2"/>
      </w:r>
      <w:commentRangeEnd w:id="3"/>
      <w:r>
        <w:commentReference w:id="3"/>
      </w:r>
      <w:commentRangeEnd w:id="4"/>
      <w:r>
        <w:commentReference w:id="4"/>
      </w:r>
      <w:r>
        <w:t xml:space="preserve"> studies in Cambodia are limited (Yahya et al., 2020), leaving substantial gaps in baseline knowledge crucial for coastal ecosystem management. Current challenges, e.g., lack of local expertise and infrastructure, restrict fieldwork capacity and the preservation of sediment samples, which are essential for in-depth meiofauna and bivalve assessments. The remote nature of these environments further complicates access to study sites, underscoring the need for adaptable methodologies that can accommodate preservation limitations whilst delivering reliable data that promotes biomonitoring efforts. Chemical preservatives, such as buffered and diluted formaldehyde as fixative (Palmer et al., 2007; Zacharias &amp; Roff, 2000), can provide a practical alternative to freezing samples (</w:t>
      </w:r>
      <w:proofErr w:type="spellStart"/>
      <w:r>
        <w:t>Ogrinc</w:t>
      </w:r>
      <w:proofErr w:type="spellEnd"/>
      <w:r>
        <w:t xml:space="preserve"> et al., 2005), sustaining low-cost and scalable meiofauna studies.</w:t>
      </w:r>
    </w:p>
    <w:p w14:paraId="00000042" w14:textId="4AA43F1F" w:rsidR="00B85804" w:rsidRDefault="00000000" w:rsidP="00B412F7">
      <w:r>
        <w:t>Despite its ecological significance, meiofauna biodiversity in and around the Cambodian Sea has received little to no attention. Most research in the region has focused on the central Gulf of Thailand (</w:t>
      </w:r>
      <w:proofErr w:type="spellStart"/>
      <w:r>
        <w:t>Laongmanee</w:t>
      </w:r>
      <w:proofErr w:type="spellEnd"/>
      <w:r>
        <w:t xml:space="preserve">, 2013; Min et al., 2013; </w:t>
      </w:r>
      <w:proofErr w:type="spellStart"/>
      <w:r>
        <w:t>Arnupapboon</w:t>
      </w:r>
      <w:proofErr w:type="spellEnd"/>
      <w:r>
        <w:t xml:space="preserve"> et al., 2019; </w:t>
      </w:r>
      <w:proofErr w:type="spellStart"/>
      <w:r>
        <w:t>Yimin</w:t>
      </w:r>
      <w:proofErr w:type="spellEnd"/>
      <w:r>
        <w:t xml:space="preserve"> et al., 2013), coral reefs (Quan, 2020), or freshwater ecosystems like the Tonle Sap Lake (</w:t>
      </w:r>
      <w:proofErr w:type="spellStart"/>
      <w:r>
        <w:t>Ohtaka</w:t>
      </w:r>
      <w:proofErr w:type="spellEnd"/>
      <w:r>
        <w:t xml:space="preserve"> et al., 2010) and the Mekong River in southern Vietnam (Ngo Xuan Guang et al., 2013; Sinh et al., 2012; </w:t>
      </w:r>
      <w:proofErr w:type="spellStart"/>
      <w:r>
        <w:t>Gheerardyn</w:t>
      </w:r>
      <w:proofErr w:type="spellEnd"/>
      <w:r>
        <w:t xml:space="preserve"> et al., 2010). A comprehensive study of meiofauna in the Cambodian Sea is needed to address this knowledge gap and improve understanding of Cambodia's marine sand ecosystems, especially with the planned expansion of FPS deployments (ADB, 2023).</w:t>
      </w:r>
    </w:p>
    <w:p w14:paraId="00000044" w14:textId="53E9C7D6" w:rsidR="00B85804" w:rsidRDefault="00000000" w:rsidP="00B412F7">
      <w:r>
        <w:t xml:space="preserve">This study aims at establishing a baseline of the meiofauna benthic assemblage observed across three habitats within the </w:t>
      </w:r>
      <w:proofErr w:type="spellStart"/>
      <w:r>
        <w:t>Kep</w:t>
      </w:r>
      <w:proofErr w:type="spellEnd"/>
      <w:r>
        <w:t xml:space="preserve"> Archipelago of the Cambodian Sea. As part of a broader benthic survey also examining fish and invertebrate interactions (Gorra et al., </w:t>
      </w:r>
      <w:r>
        <w:rPr>
          <w:i/>
        </w:rPr>
        <w:t>in prep</w:t>
      </w:r>
      <w:r>
        <w:t xml:space="preserve">), our primary objective is to provide a snapshot of reef health and status, using simple biodiversity </w:t>
      </w:r>
      <w:r>
        <w:lastRenderedPageBreak/>
        <w:t>and environmental metrics.</w:t>
      </w:r>
      <w:r>
        <w:rPr>
          <w:i/>
        </w:rPr>
        <w:t xml:space="preserve"> </w:t>
      </w:r>
      <w:r>
        <w:t>Specifically, we identified trawled bare sand (or impacted stations, IS), bivalve beds (BB), and Fisheries Production Structures (FPS). We compared the three habitats in terms of meiofauna diversity and their relationship with various biotic and abiotic variables. The null hypotheses include: (H</w:t>
      </w:r>
      <w:r>
        <w:rPr>
          <w:vertAlign w:val="subscript"/>
        </w:rPr>
        <w:t>o</w:t>
      </w:r>
      <w:r>
        <w:t>1) benthic meiofauna assemblage characteristics do not differ across the three habitats; (H</w:t>
      </w:r>
      <w:r>
        <w:rPr>
          <w:vertAlign w:val="subscript"/>
        </w:rPr>
        <w:t>o</w:t>
      </w:r>
      <w:r>
        <w:t>2) sediment characteristics (e.g., grain size, anoxic layer depth, dominant substrate) and other environmental variables (e.g., water temperature, salinity, light availability, depth, visibility) show no variation between habitats; (H</w:t>
      </w:r>
      <w:r>
        <w:rPr>
          <w:vertAlign w:val="subscript"/>
        </w:rPr>
        <w:t>o</w:t>
      </w:r>
      <w:r>
        <w:t>3) environmental variables do not influence the observed (or unobserved) differences in meiobenthic assemblages across the three habitats.</w:t>
      </w:r>
    </w:p>
    <w:p w14:paraId="00000045" w14:textId="77777777" w:rsidR="00B85804" w:rsidRDefault="00000000" w:rsidP="00B412F7">
      <w:r>
        <w:t>The anticipated outcomes of this research include: (</w:t>
      </w:r>
      <w:proofErr w:type="spellStart"/>
      <w:r>
        <w:t>i</w:t>
      </w:r>
      <w:proofErr w:type="spellEnd"/>
      <w:r>
        <w:t xml:space="preserve">) advancing marine research in the Cambodian Sea by providing novel baseline data on meiofauna higher </w:t>
      </w:r>
      <w:proofErr w:type="spellStart"/>
      <w:r>
        <w:t>taxon</w:t>
      </w:r>
      <w:proofErr w:type="spellEnd"/>
      <w:r>
        <w:t xml:space="preserve"> diversity in a previously data-deficient region of the Gulf of Thailand; (ii) establishing a preliminary baseline for conservation objectives; and (iii) evaluating the potential effectiveness of FPS in promoting ecosystem recovery and sediment health. </w:t>
      </w:r>
    </w:p>
    <w:p w14:paraId="00000046" w14:textId="77777777" w:rsidR="00B85804" w:rsidRDefault="00B85804" w:rsidP="00B412F7"/>
    <w:p w14:paraId="00000047" w14:textId="77777777" w:rsidR="00B85804" w:rsidRDefault="00000000" w:rsidP="00B412F7">
      <w:pPr>
        <w:pStyle w:val="Heading1"/>
      </w:pPr>
      <w:r>
        <w:t>2. Material and Methods</w:t>
      </w:r>
    </w:p>
    <w:p w14:paraId="00000048" w14:textId="77777777" w:rsidR="00B85804" w:rsidRDefault="00000000" w:rsidP="00B412F7">
      <w:pPr>
        <w:pStyle w:val="Heading2"/>
      </w:pPr>
      <w:r>
        <w:t>2.1 Study Area</w:t>
      </w:r>
    </w:p>
    <w:p w14:paraId="0000004A" w14:textId="03D7C012" w:rsidR="00B85804" w:rsidRDefault="00000000" w:rsidP="00B412F7">
      <w:r>
        <w:t>Fieldwork was conducted over a four-week period, from 20</w:t>
      </w:r>
      <w:r>
        <w:rPr>
          <w:vertAlign w:val="superscript"/>
        </w:rPr>
        <w:t xml:space="preserve">th </w:t>
      </w:r>
      <w:r>
        <w:t>January to 24</w:t>
      </w:r>
      <w:r>
        <w:rPr>
          <w:vertAlign w:val="superscript"/>
        </w:rPr>
        <w:t>th</w:t>
      </w:r>
      <w:r>
        <w:t xml:space="preserve"> February 2023, around the island of Koh Ach Seh (10°21'26.</w:t>
      </w:r>
      <w:proofErr w:type="gramStart"/>
      <w:r>
        <w:t>5”N</w:t>
      </w:r>
      <w:proofErr w:type="gramEnd"/>
      <w:r>
        <w:t xml:space="preserve">, 104°19'12.7’’E) in the </w:t>
      </w:r>
      <w:proofErr w:type="spellStart"/>
      <w:r>
        <w:t>Kep</w:t>
      </w:r>
      <w:proofErr w:type="spellEnd"/>
      <w:r>
        <w:t xml:space="preserve"> Archipelago (Cambodian Sea, see </w:t>
      </w:r>
      <w:r>
        <w:rPr>
          <w:b/>
        </w:rPr>
        <w:t>Fig. 1</w:t>
      </w:r>
      <w:r>
        <w:t xml:space="preserve">), where the average depth is approximately 4.5 metres (MCC, </w:t>
      </w:r>
      <w:r>
        <w:rPr>
          <w:i/>
        </w:rPr>
        <w:t>unpublished data</w:t>
      </w:r>
      <w:r>
        <w:t xml:space="preserve">). Marine Conservation Cambodia (MCC) provided the hosting facility on the island, facilitating this study through their established partnership with the Faculty of Fisheries </w:t>
      </w:r>
      <w:r>
        <w:lastRenderedPageBreak/>
        <w:t xml:space="preserve">and Aquaculture at the Royal University of Agriculture in Phnom Penh and the Marine Biology Laboratory of Ghent University (Belgium). </w:t>
      </w:r>
    </w:p>
    <w:p w14:paraId="097EB042" w14:textId="5C3C8A60" w:rsidR="00B412F7" w:rsidRPr="00B412F7" w:rsidRDefault="00000000" w:rsidP="00B412F7">
      <w:pPr>
        <w:rPr>
          <w:highlight w:val="yellow"/>
        </w:rPr>
      </w:pPr>
      <w:r>
        <w:t xml:space="preserve">The broader survey was conducted by scuba diving and focused on three </w:t>
      </w:r>
      <w:sdt>
        <w:sdtPr>
          <w:tag w:val="goog_rdk_7"/>
          <w:id w:val="744221926"/>
        </w:sdtPr>
        <w:sdtContent/>
      </w:sdt>
      <w:sdt>
        <w:sdtPr>
          <w:tag w:val="goog_rdk_8"/>
          <w:id w:val="-1828583864"/>
        </w:sdtPr>
        <w:sdtContent/>
      </w:sdt>
      <w:r>
        <w:t>subtidal habitats: (</w:t>
      </w:r>
      <w:proofErr w:type="spellStart"/>
      <w:r>
        <w:t>i</w:t>
      </w:r>
      <w:proofErr w:type="spellEnd"/>
      <w:r>
        <w:t xml:space="preserve">) extant bivalve beds (BB, n=4), (ii) Impacted Stations (IS, </w:t>
      </w:r>
      <w:sdt>
        <w:sdtPr>
          <w:tag w:val="goog_rdk_9"/>
          <w:id w:val="-1818103613"/>
        </w:sdtPr>
        <w:sdtContent/>
      </w:sdt>
      <w:sdt>
        <w:sdtPr>
          <w:tag w:val="goog_rdk_10"/>
          <w:id w:val="-941066001"/>
        </w:sdtPr>
        <w:sdtContent/>
      </w:sdt>
      <w:sdt>
        <w:sdtPr>
          <w:tag w:val="goog_rdk_11"/>
          <w:id w:val="-892737361"/>
        </w:sdtPr>
        <w:sdtContent/>
      </w:sdt>
      <w:r>
        <w:t>n=5), and (iii) Fisheries Production Structures (FPS, n=5). The locations of BB and IS stations were identified through reconnaissance dives, whereas FPS locations were known (GPS coordinates provided by MCC). This study aimed at focusing monitoring efforts on extant oyster beds, however upon reconnaissance, oyster beds were absent or existed in severely scarce/patchy agglomerations. Oysters were found in mixed assemblages alongside other bivalves, predominantly pen shell clams. Based on these observations, we selected bivalve beds characterised by a diverse assemblage of mussels, clams and occasional oysters to represent a filter-feeding community, functioning similarly to oyster beds in terms of ecosystem services.</w:t>
      </w:r>
      <w:r>
        <w:rPr>
          <w:highlight w:val="yellow"/>
        </w:rPr>
        <w:t xml:space="preserve"> </w:t>
      </w:r>
    </w:p>
    <w:p w14:paraId="0000004D" w14:textId="77777777" w:rsidR="00B85804" w:rsidRDefault="00000000" w:rsidP="00B412F7">
      <w:r>
        <w:t>Survey sites near Koh Ach Seh were prioritised due to (</w:t>
      </w:r>
      <w:proofErr w:type="spellStart"/>
      <w:r>
        <w:t>i</w:t>
      </w:r>
      <w:proofErr w:type="spellEnd"/>
      <w:r>
        <w:t xml:space="preserve">) their proximity to the </w:t>
      </w:r>
      <w:proofErr w:type="gramStart"/>
      <w:r>
        <w:t>Cambodian-Vietnamese</w:t>
      </w:r>
      <w:proofErr w:type="gramEnd"/>
      <w:r>
        <w:t xml:space="preserve"> border, an area frequently intruded upon by stray illegal fishing vessels; (ii) logistical and weather-related considerations; and (iii) the need to standardise future monitoring efforts in light of </w:t>
      </w:r>
      <w:sdt>
        <w:sdtPr>
          <w:tag w:val="goog_rdk_12"/>
          <w:id w:val="1002325024"/>
        </w:sdtPr>
        <w:sdtContent/>
      </w:sdt>
      <w:sdt>
        <w:sdtPr>
          <w:tag w:val="goog_rdk_13"/>
          <w:id w:val="-776484735"/>
        </w:sdtPr>
        <w:sdtContent/>
      </w:sdt>
      <w:r>
        <w:t>upcoming restoration activities (</w:t>
      </w:r>
      <w:r>
        <w:rPr>
          <w:b/>
        </w:rPr>
        <w:t>Fig. 1</w:t>
      </w:r>
      <w:r>
        <w:t xml:space="preserve">). </w:t>
      </w:r>
      <w:r>
        <w:rPr>
          <w:b/>
        </w:rPr>
        <w:t>Table 1</w:t>
      </w:r>
      <w:r>
        <w:t xml:space="preserve"> offers descriptions for each survey station and important context for the analyses and findings of the broader study. This current paper focuses on </w:t>
      </w:r>
      <w:proofErr w:type="gramStart"/>
      <w:r>
        <w:t>meiofauna</w:t>
      </w:r>
      <w:proofErr w:type="gramEnd"/>
      <w:r>
        <w:t xml:space="preserve"> and sediment abiotic variables sampled at one FPS, two IS, and two BB stations.</w:t>
      </w:r>
    </w:p>
    <w:p w14:paraId="0000004E" w14:textId="77777777" w:rsidR="00B85804" w:rsidRDefault="00B85804" w:rsidP="00B412F7"/>
    <w:p w14:paraId="0000004F" w14:textId="77777777" w:rsidR="00B85804" w:rsidRDefault="00000000" w:rsidP="00B412F7">
      <w:pPr>
        <w:pStyle w:val="Heading2"/>
      </w:pPr>
      <w:r>
        <w:lastRenderedPageBreak/>
        <w:t>2.2 Sampling Strategy</w:t>
      </w:r>
    </w:p>
    <w:p w14:paraId="00000050" w14:textId="472B9EB8" w:rsidR="00B85804" w:rsidRDefault="00000000" w:rsidP="00B412F7">
      <w:pPr>
        <w:pStyle w:val="Heading3"/>
      </w:pPr>
      <w:r>
        <w:t xml:space="preserve">2.2.1 Abiotic </w:t>
      </w:r>
      <w:r w:rsidR="00B412F7">
        <w:t>variables</w:t>
      </w:r>
    </w:p>
    <w:p w14:paraId="00000051" w14:textId="77777777" w:rsidR="00B85804" w:rsidRDefault="00000000" w:rsidP="00B412F7">
      <w:r>
        <w:t>In situ environmental measurements were collected to support ecological observations and identify potential underlying processes. Divers recorded visibility, depth, temperature, substrate type, and atmospheric conditions at all stations (</w:t>
      </w:r>
      <w:r>
        <w:rPr>
          <w:b/>
        </w:rPr>
        <w:t>Table 2</w:t>
      </w:r>
      <w:r>
        <w:t>). Due to constraints in sampling time and logistics, salinity, light availability, and granulometric size distribution were measured only at one selected station representative of each habitat (</w:t>
      </w:r>
      <w:r>
        <w:rPr>
          <w:b/>
        </w:rPr>
        <w:t>Table 3</w:t>
      </w:r>
      <w:r>
        <w:t xml:space="preserve">). </w:t>
      </w:r>
    </w:p>
    <w:p w14:paraId="00000053" w14:textId="6F74C32C" w:rsidR="00B85804" w:rsidRDefault="00000000" w:rsidP="00B412F7">
      <w:r>
        <w:t xml:space="preserve">Two divers measured underwater visibility with a meter tape, recording the maximum distance at which they could see each other to the nearest 0.1 m. At all stations, depth and water temperature were estimated using a </w:t>
      </w:r>
      <w:proofErr w:type="spellStart"/>
      <w:r>
        <w:t>Suunto</w:t>
      </w:r>
      <w:proofErr w:type="spellEnd"/>
      <w:r>
        <w:t xml:space="preserve"> Novo dive computer (1° (± 2°C) resolution). Data collection was occasionally limited by boat availability and diving safety conditions. During accessible periods, representative stations were equipped with an Onset HOBO Pendant Temperature/Light 64k Data Logger, which recorded in situ temperatures and light levels every 10 minutes over 24- to 72-hour intervals, with ranges from -20 to 70°C (± 0.53°C) and 0 to 320,000 lux, respectively. Two HOBO data loggers were placed– one at the sediment surface and another one metre above the seabed. A control sensor at MCC provided calibration reference during the study (</w:t>
      </w:r>
      <w:r>
        <w:rPr>
          <w:b/>
        </w:rPr>
        <w:t>Table 2</w:t>
      </w:r>
      <w:r>
        <w:t>). These measurements were taken to eliminate potential strong influences of temperature and light variability between the stations.</w:t>
      </w:r>
    </w:p>
    <w:p w14:paraId="00000054" w14:textId="77777777" w:rsidR="00B85804" w:rsidRDefault="00000000" w:rsidP="00B412F7">
      <w:r>
        <w:t>To estimate the average salinity (in practical salinity units, PSU), two water samples were collected from each station at depth. Salinity was measured using an ATAGO hand refractometer (range: 0 to 53%, ±0.2% at 20</w:t>
      </w:r>
      <w:r>
        <w:rPr>
          <w:rFonts w:ascii="Cambria Math" w:hAnsi="Cambria Math" w:cs="Cambria Math"/>
        </w:rPr>
        <w:t>℃</w:t>
      </w:r>
      <w:r>
        <w:t xml:space="preserve">), calibrated with fresh water before use. Three readings were taken for each sample, and the average was recorded as the final salinity. </w:t>
      </w:r>
      <w:sdt>
        <w:sdtPr>
          <w:tag w:val="goog_rdk_14"/>
          <w:id w:val="-238865281"/>
        </w:sdtPr>
        <w:sdtContent/>
      </w:sdt>
      <w:sdt>
        <w:sdtPr>
          <w:tag w:val="goog_rdk_15"/>
          <w:id w:val="829406148"/>
        </w:sdtPr>
        <w:sdtContent/>
      </w:sdt>
      <w:r>
        <w:t xml:space="preserve">Duplicate sediment samples were collected using meiofauna </w:t>
      </w:r>
      <w:proofErr w:type="spellStart"/>
      <w:r>
        <w:t>perspex</w:t>
      </w:r>
      <w:proofErr w:type="spellEnd"/>
      <w:r>
        <w:t xml:space="preserve"> push cores (3.6 cm inner </w:t>
      </w:r>
      <w:r>
        <w:lastRenderedPageBreak/>
        <w:t>diameter) for grain size analysis. Substrate types were recorded at 0.5-m intervals across a 40-m area (Loya, 1978).</w:t>
      </w:r>
    </w:p>
    <w:p w14:paraId="00000055" w14:textId="77777777" w:rsidR="00B85804" w:rsidRDefault="00B85804" w:rsidP="00B412F7"/>
    <w:p w14:paraId="00000056" w14:textId="71893422" w:rsidR="00B85804" w:rsidRDefault="00000000" w:rsidP="00B412F7">
      <w:pPr>
        <w:pStyle w:val="Heading3"/>
      </w:pPr>
      <w:r>
        <w:t xml:space="preserve">2.2.2 </w:t>
      </w:r>
      <w:r w:rsidR="00B412F7">
        <w:t>Meiofauna assemblage</w:t>
      </w:r>
    </w:p>
    <w:p w14:paraId="00000058" w14:textId="37A1F6B6" w:rsidR="00B85804" w:rsidRDefault="00000000" w:rsidP="00B412F7">
      <w:r>
        <w:t>We employed various scuba diving survey methods to assess meiofauna and habitat characteristics across the habitats (BB, FPS, IS) at depths ranging between 2 and 11 m (</w:t>
      </w:r>
      <w:r>
        <w:rPr>
          <w:b/>
        </w:rPr>
        <w:t>Table 1</w:t>
      </w:r>
      <w:r>
        <w:t xml:space="preserve">). Perspex push cores (3.6 cm diameter, total n=28) were randomly collected, spaced at least two metres apart, across each station to represent all ecological habitat types outlined in </w:t>
      </w:r>
      <w:r>
        <w:rPr>
          <w:b/>
        </w:rPr>
        <w:t>Table 1</w:t>
      </w:r>
      <w:r>
        <w:t>. The sampling strategy for FPS stations was adapted (</w:t>
      </w:r>
      <w:r>
        <w:rPr>
          <w:b/>
        </w:rPr>
        <w:t>Fig. 2</w:t>
      </w:r>
      <w:r>
        <w:t xml:space="preserve">) to accommodate the three-dimensional structure of the artificial reef and prevailing current direction. The top 0-5 cm of each core was sliced in bulk (Higgins &amp; Thiel, 1988), rinsed with filtered seawater (seawater sieved through a 32-μm mesh three times in situ), and preserved in a 4% formalin-seawater buffer (1:3 </w:t>
      </w:r>
      <w:proofErr w:type="spellStart"/>
      <w:r>
        <w:t>vol:vol</w:t>
      </w:r>
      <w:proofErr w:type="spellEnd"/>
      <w:r>
        <w:t xml:space="preserve"> ratio) for further processing at USTH." Photographic records of each core were taken, and the hypoxic/anoxic layer depth was visually determined using a ruler, based on the average of three measurements per core. The layer was identified by the distinct darkening of the sediment, indicative of organic matter degradation and a drop in interstitial oxygen due to microbial activity.</w:t>
      </w:r>
    </w:p>
    <w:p w14:paraId="00000059" w14:textId="77777777" w:rsidR="00B85804" w:rsidRDefault="00000000" w:rsidP="00B412F7">
      <w:pPr>
        <w:pStyle w:val="Heading2"/>
      </w:pPr>
      <w:r>
        <w:t>2.3 Sample Processing</w:t>
      </w:r>
    </w:p>
    <w:p w14:paraId="0000005A" w14:textId="77777777" w:rsidR="00B85804" w:rsidRDefault="00000000" w:rsidP="00B412F7">
      <w:r>
        <w:t>Sample processing was conducted partially in the field (initial extraction of meiofauna from sediments, see next sections) and finalised at the University of Science and Technology (USTH) in Hanoi (Vietnam), where the identification of meiofauna higher taxon and grain size analysis took place in the Water-Environment-Oceanography lab.</w:t>
      </w:r>
    </w:p>
    <w:p w14:paraId="0000005B" w14:textId="77777777" w:rsidR="00B85804" w:rsidRDefault="00B85804" w:rsidP="00B412F7"/>
    <w:p w14:paraId="0000005C" w14:textId="77777777" w:rsidR="00B85804" w:rsidRDefault="00000000" w:rsidP="00B412F7">
      <w:pPr>
        <w:pStyle w:val="Heading3"/>
      </w:pPr>
      <w:r>
        <w:lastRenderedPageBreak/>
        <w:t xml:space="preserve">2.3.1 </w:t>
      </w:r>
      <w:sdt>
        <w:sdtPr>
          <w:tag w:val="goog_rdk_16"/>
          <w:id w:val="1301342482"/>
        </w:sdtPr>
        <w:sdtContent/>
      </w:sdt>
      <w:sdt>
        <w:sdtPr>
          <w:tag w:val="goog_rdk_17"/>
          <w:id w:val="-711185100"/>
        </w:sdtPr>
        <w:sdtContent/>
      </w:sdt>
      <w:r>
        <w:t>Abiotic variables</w:t>
      </w:r>
    </w:p>
    <w:p w14:paraId="0000005D" w14:textId="77777777" w:rsidR="00B85804" w:rsidRDefault="00000000" w:rsidP="00B412F7">
      <w:r>
        <w:t>Average temperature and light availability data were retrieved from the in-situ loggers using the Onset software (</w:t>
      </w:r>
      <w:proofErr w:type="spellStart"/>
      <w:r>
        <w:t>HOBOware</w:t>
      </w:r>
      <w:proofErr w:type="spellEnd"/>
      <w:r>
        <w:t xml:space="preserve"> v.3.7.25). Additional sediment cores (reserved for grain size analysis) were processed by slicing the top 0-5 cm of the bulk depth profile, followed by sun drying and storage in aluminium foil until further analysis could be conducted. Each sample was analysed using a </w:t>
      </w:r>
      <w:proofErr w:type="spellStart"/>
      <w:r>
        <w:t>Mastersizer</w:t>
      </w:r>
      <w:proofErr w:type="spellEnd"/>
      <w:r>
        <w:t xml:space="preserve"> 3000 laser-diffraction particle-size analyser (Malvern </w:t>
      </w:r>
      <w:proofErr w:type="spellStart"/>
      <w:r>
        <w:t>Panalytical</w:t>
      </w:r>
      <w:proofErr w:type="spellEnd"/>
      <w:r>
        <w:t>, Malvern, Westborough, MA, USA), with approximately 10 g (dry weight) of the sample homogenised in 50 mL of deionised water. Triplicate subsample results were averaged and compared with the Wentworth (1922) grain size classification.</w:t>
      </w:r>
    </w:p>
    <w:p w14:paraId="0000005E" w14:textId="77777777" w:rsidR="00B85804" w:rsidRDefault="00B85804" w:rsidP="00B412F7"/>
    <w:p w14:paraId="0000005F" w14:textId="045F9570" w:rsidR="00B85804" w:rsidRDefault="00000000" w:rsidP="00B412F7">
      <w:pPr>
        <w:pStyle w:val="Heading3"/>
      </w:pPr>
      <w:r>
        <w:t xml:space="preserve">2.3.2. </w:t>
      </w:r>
      <w:r w:rsidR="00B412F7">
        <w:t>Meiofauna assemblage</w:t>
      </w:r>
    </w:p>
    <w:p w14:paraId="00000060" w14:textId="64E688B2" w:rsidR="00B85804" w:rsidRDefault="00000000" w:rsidP="00B412F7">
      <w:r>
        <w:t xml:space="preserve">The initial extraction and preservation of meiofauna from the 0-5 cm bulk sediment samples was conducted in the field using a decantation method (Higgins &amp; Thiel, 1988), where sediment was gently washed with </w:t>
      </w:r>
      <w:r w:rsidR="00D37DA9">
        <w:t>prefiltered (32 µm) rainwater</w:t>
      </w:r>
      <w:r>
        <w:t xml:space="preserve"> to dislodge the meiofauna</w:t>
      </w:r>
      <w:r w:rsidR="00D37DA9">
        <w:t xml:space="preserve"> (by osmotic shock)</w:t>
      </w:r>
      <w:r>
        <w:t xml:space="preserve">, which were then collected and preserved in a 4% formalin-seawater buffer. In the lab, </w:t>
      </w:r>
      <w:r w:rsidR="00D37DA9">
        <w:t xml:space="preserve">the </w:t>
      </w:r>
      <w:r>
        <w:t>sediment samples were h</w:t>
      </w:r>
      <w:sdt>
        <w:sdtPr>
          <w:tag w:val="goog_rdk_18"/>
          <w:id w:val="-266310493"/>
        </w:sdtPr>
        <w:sdtContent/>
      </w:sdt>
      <w:sdt>
        <w:sdtPr>
          <w:tag w:val="goog_rdk_19"/>
          <w:id w:val="318472299"/>
        </w:sdtPr>
        <w:sdtContent/>
      </w:sdt>
      <w:sdt>
        <w:sdtPr>
          <w:tag w:val="goog_rdk_20"/>
          <w:id w:val="-684970610"/>
        </w:sdtPr>
        <w:sdtContent/>
      </w:sdt>
      <w:sdt>
        <w:sdtPr>
          <w:tag w:val="goog_rdk_21"/>
          <w:id w:val="17520822"/>
        </w:sdtPr>
        <w:sdtContent/>
      </w:sdt>
      <w:sdt>
        <w:sdtPr>
          <w:tag w:val="goog_rdk_22"/>
          <w:id w:val="-1807070069"/>
        </w:sdtPr>
        <w:sdtContent/>
      </w:sdt>
      <w:sdt>
        <w:sdtPr>
          <w:tag w:val="goog_rdk_23"/>
          <w:id w:val="-1040131343"/>
        </w:sdtPr>
        <w:sdtContent/>
      </w:sdt>
      <w:r>
        <w:t xml:space="preserve">omogenised in a deionised water </w:t>
      </w:r>
      <w:r w:rsidR="00D37DA9">
        <w:t>and underwent repeated decantation procedures to</w:t>
      </w:r>
      <w:r>
        <w:t xml:space="preserve"> </w:t>
      </w:r>
      <w:r w:rsidR="00D37DA9">
        <w:t>resuspend and separate</w:t>
      </w:r>
      <w:r>
        <w:t xml:space="preserve"> </w:t>
      </w:r>
      <w:r w:rsidR="00D37DA9">
        <w:t>the</w:t>
      </w:r>
      <w:r>
        <w:t xml:space="preserve"> organisms </w:t>
      </w:r>
      <w:r w:rsidR="00D37DA9">
        <w:t>from the sediment matrix</w:t>
      </w:r>
      <w:r>
        <w:t xml:space="preserve">. The </w:t>
      </w:r>
      <w:r w:rsidR="00D37DA9">
        <w:t>decanted sample</w:t>
      </w:r>
      <w:r>
        <w:t xml:space="preserve"> was retained on a 40-μm mesh</w:t>
      </w:r>
      <w:r w:rsidR="00D37DA9">
        <w:t xml:space="preserve"> and </w:t>
      </w:r>
      <w:r>
        <w:t xml:space="preserve">preserved with Formalin-Acetic-Acid (FAA), then stained with Rose Bengal dye to facilitate accurate counts and identification of meiofauna to higher taxonomic </w:t>
      </w:r>
      <w:r w:rsidR="00D37DA9">
        <w:t>level</w:t>
      </w:r>
      <w:r>
        <w:t xml:space="preserve">. Observations and identifications were conducted under a stereomicroscope following guidelines from Higgins &amp; Thiel (1988) and resources such as </w:t>
      </w:r>
      <w:r>
        <w:rPr>
          <w:i/>
        </w:rPr>
        <w:t>The Guide to the Identification of Marine Meiofauna</w:t>
      </w:r>
      <w:r>
        <w:t xml:space="preserve"> (Schmidt-</w:t>
      </w:r>
      <w:proofErr w:type="spellStart"/>
      <w:r>
        <w:t>Rhaesa</w:t>
      </w:r>
      <w:proofErr w:type="spellEnd"/>
      <w:r>
        <w:t xml:space="preserve">, 2020) and </w:t>
      </w:r>
      <w:r>
        <w:rPr>
          <w:i/>
        </w:rPr>
        <w:t>Introduction to the Study of Meiofauna</w:t>
      </w:r>
      <w:r>
        <w:t xml:space="preserve"> (Higgins &amp; Thiel, 1988).</w:t>
      </w:r>
    </w:p>
    <w:p w14:paraId="00000061" w14:textId="77777777" w:rsidR="00B85804" w:rsidRDefault="00B85804" w:rsidP="00B412F7"/>
    <w:p w14:paraId="00000062" w14:textId="77777777" w:rsidR="00B85804" w:rsidRDefault="00000000" w:rsidP="00B412F7">
      <w:pPr>
        <w:pStyle w:val="Heading2"/>
      </w:pPr>
      <w:r>
        <w:lastRenderedPageBreak/>
        <w:t>2.4 Statistical Analyses</w:t>
      </w:r>
    </w:p>
    <w:p w14:paraId="00000064" w14:textId="4386E178" w:rsidR="00B85804" w:rsidRDefault="00000000" w:rsidP="00B412F7">
      <w:r>
        <w:t xml:space="preserve">All statistical analyses and figures were produced using RStudio [v.2023.3.0.386, Posit team, 2023]. Multivariate data, including relative abundances of meiofauna at higher taxonomic levels, were analysed for differences across factors such as station, habitat (BB, FPS, IS), depth, and habitat characteristics using the permutational multivariate analysis of variance (PERMANOVA). If significant differences were found, the permutation of multivariate dispersion (PERMDISP) analysis was performed to test for homogeneity of dispersions among groups. When PERMDISP </w:t>
      </w:r>
      <w:r w:rsidR="00271D8E">
        <w:t>wasn’t significant</w:t>
      </w:r>
      <w:r>
        <w:t>, similarity percentage (SIMPER) analysis was used to identify which taxa contributed to observed assemblage composition differences. To visualise the relationship between factors and community structure, non-metric Multidimensional Scaling (</w:t>
      </w:r>
      <w:proofErr w:type="spellStart"/>
      <w:r>
        <w:t>nMDS</w:t>
      </w:r>
      <w:proofErr w:type="spellEnd"/>
      <w:r>
        <w:t>) was employed. For univariate data (e.g. meiofauna abundances), one-way ANOVA was used, with checking for assumptions for homoscedasticity and unimodal data distribution; where these assumptions failed, alternative tests were employed.</w:t>
      </w:r>
    </w:p>
    <w:p w14:paraId="00000066" w14:textId="28849E33" w:rsidR="00B85804" w:rsidRDefault="00000000" w:rsidP="00B412F7">
      <w:r>
        <w:t xml:space="preserve">Pairwise analyses were performed only when the main tests (ANOVA or PERMANOVA) were significant and reliable, to identify specific groups' differences. To assess community diversity, we calculated species richness and applied biodiversity indices, comparing these using one-way ANOVA and post-hoc Tukey HSD tests. Statistical procedures were carried out using the </w:t>
      </w:r>
      <w:proofErr w:type="spellStart"/>
      <w:r>
        <w:t>tidyverse</w:t>
      </w:r>
      <w:proofErr w:type="spellEnd"/>
      <w:r>
        <w:t xml:space="preserve"> (v.2.0.0, Wickham et al., 2019), </w:t>
      </w:r>
      <w:proofErr w:type="spellStart"/>
      <w:r>
        <w:t>dplyr</w:t>
      </w:r>
      <w:proofErr w:type="spellEnd"/>
      <w:r>
        <w:t xml:space="preserve"> (v.1.1.4, Wickham et al., 2023), and Vegan (v.2.6, Oksanen et al., 2022) packages in R. Graphical outputs were generated using ggplot2 (v.3.5.1, Wickham, 2016).</w:t>
      </w:r>
    </w:p>
    <w:p w14:paraId="130769DD" w14:textId="77777777" w:rsidR="00B412F7" w:rsidRDefault="00B412F7" w:rsidP="00B412F7"/>
    <w:p w14:paraId="00000067" w14:textId="77777777" w:rsidR="00B85804" w:rsidRDefault="00000000" w:rsidP="00B412F7">
      <w:pPr>
        <w:pStyle w:val="Heading3"/>
      </w:pPr>
      <w:r>
        <w:t>2.4.1 Abiotic variables</w:t>
      </w:r>
    </w:p>
    <w:p w14:paraId="00000068" w14:textId="77777777" w:rsidR="00B85804" w:rsidRDefault="00000000" w:rsidP="00B412F7">
      <w:r>
        <w:t xml:space="preserve">Descriptive statistics were used to summarise the abiotic variables. Comparisons between stations and habitats (BB, FPS, IS) were performed using one-way ANOVAs, assessing </w:t>
      </w:r>
      <w:r>
        <w:lastRenderedPageBreak/>
        <w:t>variance within each station. Normality of the data was checked using Shapiro-Wilk tests, and homogeneity of variances was tested using Levene’s test.</w:t>
      </w:r>
    </w:p>
    <w:p w14:paraId="00000069" w14:textId="77777777" w:rsidR="00B85804" w:rsidRDefault="00000000" w:rsidP="00B412F7">
      <w:r>
        <w:t>To examine the relationships between abiotic variables and community structure, Distance-based Redundancy Analysis (</w:t>
      </w:r>
      <w:proofErr w:type="spellStart"/>
      <w:r>
        <w:t>DbRDA</w:t>
      </w:r>
      <w:proofErr w:type="spellEnd"/>
      <w:r>
        <w:t xml:space="preserve">) was conducted to evaluate how much variation in community structure could be explained by the measured environmental variables. For the </w:t>
      </w:r>
      <w:proofErr w:type="spellStart"/>
      <w:r>
        <w:t>DbRDA</w:t>
      </w:r>
      <w:proofErr w:type="spellEnd"/>
      <w:r>
        <w:t>, the data were transformed to meet normality assumptions where necessary.</w:t>
      </w:r>
    </w:p>
    <w:p w14:paraId="0000006B" w14:textId="3DE8FC0F" w:rsidR="00B85804" w:rsidRDefault="00000000" w:rsidP="00B412F7">
      <w:r>
        <w:t>Additionally, PERMANOVA was used to assess community dissimilarity across habitats and stations, with PERMDISP following to test for homogeneity of dispersion between groups. This ensured that any significant differences found in PERMANOVA reflected true ecological variation, rather than differences in dispersion.</w:t>
      </w:r>
    </w:p>
    <w:p w14:paraId="0000006C" w14:textId="4BCC01FA" w:rsidR="00B85804" w:rsidRDefault="00000000" w:rsidP="00B412F7">
      <w:pPr>
        <w:pStyle w:val="Heading3"/>
      </w:pPr>
      <w:r>
        <w:t xml:space="preserve">2.4.2 </w:t>
      </w:r>
      <w:r w:rsidR="00B412F7">
        <w:t>Meiofauna assemblage</w:t>
      </w:r>
    </w:p>
    <w:p w14:paraId="0000006E" w14:textId="115AB755" w:rsidR="00B85804" w:rsidRDefault="00000000" w:rsidP="00B412F7">
      <w:r>
        <w:t xml:space="preserve">All meiofauna density analyses were based on fourth-root density of meiofauna (individuals per 10 cm², then normalised). Total counts (number of individuals per sample) or densities (number of individuals per unit surface) were used to describe both true and relative abundance, as well as diversity indices such as </w:t>
      </w:r>
      <w:proofErr w:type="spellStart"/>
      <w:r>
        <w:t>Pielou’s</w:t>
      </w:r>
      <w:proofErr w:type="spellEnd"/>
      <w:r>
        <w:t xml:space="preserve"> Evenness J (</w:t>
      </w:r>
      <w:proofErr w:type="spellStart"/>
      <w:r>
        <w:t>Pielou</w:t>
      </w:r>
      <w:proofErr w:type="spellEnd"/>
      <w:r>
        <w:t>, 1966), Simpson’s (Simpson, 1949), taxon richness, and Hill’s Index (Hill, 1973). These analyses were univariate, as each index or count was considered separately. Data normality and homoscedasticity were checked using a Shapiro-Wilk test before conducting univariate analyses. The Shannon-Wiener index was applied to the transformed data for diversity analysis, and ANOVA was used specifically for comparing diversity indices (Shannon &amp; Weaver, 1949).</w:t>
      </w:r>
    </w:p>
    <w:p w14:paraId="00000070" w14:textId="7963F4F8" w:rsidR="00B85804" w:rsidRDefault="00000000" w:rsidP="00B412F7">
      <w:r>
        <w:t>Multivariate analyses were conducted on the higher taxa density data (individuals per 10 cm</w:t>
      </w:r>
      <w:r>
        <w:rPr>
          <w:vertAlign w:val="superscript"/>
        </w:rPr>
        <w:t>-2</w:t>
      </w:r>
      <w:r>
        <w:t xml:space="preserve">) using PERMANOVA, PERMDISP, </w:t>
      </w:r>
      <w:proofErr w:type="spellStart"/>
      <w:r>
        <w:t>nMDS</w:t>
      </w:r>
      <w:proofErr w:type="spellEnd"/>
      <w:r>
        <w:t xml:space="preserve">, and SIMPER. These analyses </w:t>
      </w:r>
      <w:proofErr w:type="gramStart"/>
      <w:r>
        <w:t>took into account</w:t>
      </w:r>
      <w:proofErr w:type="gramEnd"/>
      <w:r>
        <w:t xml:space="preserve"> the hierarchical sampling design, with cores as random replicates within stations, and stations as random factors nested within habitat types, to avoid </w:t>
      </w:r>
      <w:proofErr w:type="spellStart"/>
      <w:r>
        <w:t>pseudoreplication</w:t>
      </w:r>
      <w:proofErr w:type="spellEnd"/>
      <w:r>
        <w:t xml:space="preserve">. One-way PERMANOVA was used to examine differences between habitat types (factor: habitat; levels: BB, IS, FPS), </w:t>
      </w:r>
      <w:r>
        <w:lastRenderedPageBreak/>
        <w:t>followed by PERMDISP (fac</w:t>
      </w:r>
      <w:sdt>
        <w:sdtPr>
          <w:tag w:val="goog_rdk_24"/>
          <w:id w:val="-1395961175"/>
        </w:sdtPr>
        <w:sdtContent/>
      </w:sdt>
      <w:r>
        <w:t>tor: station, p = 0.001) to test the significance of dispersion differences across groups. Bray-</w:t>
      </w:r>
      <w:proofErr w:type="gramStart"/>
      <w:r>
        <w:t>Curtis</w:t>
      </w:r>
      <w:proofErr w:type="gramEnd"/>
      <w:r>
        <w:t xml:space="preserve"> dissimilarity distances were used for all analyses.</w:t>
      </w:r>
    </w:p>
    <w:p w14:paraId="00000071" w14:textId="77777777" w:rsidR="00B85804" w:rsidRDefault="00000000" w:rsidP="00B412F7">
      <w:r>
        <w:t xml:space="preserve">Meiofauna higher taxa were standardised to relative abundances to account for uneven sample counts, especially for dominant taxa like nematodes. These relative abundances were visualised using a </w:t>
      </w:r>
      <w:proofErr w:type="spellStart"/>
      <w:r>
        <w:t>nMDS</w:t>
      </w:r>
      <w:proofErr w:type="spellEnd"/>
      <w:r>
        <w:t xml:space="preserve"> plot, and SIMPER was performed to assess the taxa contributing to significant differences between groups.</w:t>
      </w:r>
    </w:p>
    <w:p w14:paraId="00000073" w14:textId="19E3EC5B" w:rsidR="00B85804" w:rsidRPr="00B412F7" w:rsidRDefault="00000000" w:rsidP="00B412F7">
      <w:pPr>
        <w:pStyle w:val="Heading1"/>
        <w:rPr>
          <w:i/>
        </w:rPr>
      </w:pPr>
      <w:bookmarkStart w:id="5" w:name="_heading=h.1fob9te" w:colFirst="0" w:colLast="0"/>
      <w:bookmarkEnd w:id="5"/>
      <w:r>
        <w:t>3. Results</w:t>
      </w:r>
    </w:p>
    <w:p w14:paraId="00000074" w14:textId="77777777" w:rsidR="00B85804" w:rsidRDefault="00000000" w:rsidP="00B412F7">
      <w:pPr>
        <w:pStyle w:val="Heading2"/>
      </w:pPr>
      <w:r>
        <w:t>3.1. Abiotic surveys</w:t>
      </w:r>
    </w:p>
    <w:p w14:paraId="00000075" w14:textId="77777777" w:rsidR="00B85804" w:rsidRDefault="00000000" w:rsidP="00B412F7">
      <w:r>
        <w:t xml:space="preserve">Temperature and salinity ranged from 27 to </w:t>
      </w:r>
      <w:sdt>
        <w:sdtPr>
          <w:tag w:val="goog_rdk_25"/>
          <w:id w:val="880208174"/>
        </w:sdtPr>
        <w:sdtContent/>
      </w:sdt>
      <w:r>
        <w:t xml:space="preserve">34 °C and </w:t>
      </w:r>
      <w:sdt>
        <w:sdtPr>
          <w:tag w:val="goog_rdk_26"/>
          <w:id w:val="1060291316"/>
        </w:sdtPr>
        <w:sdtContent/>
      </w:sdt>
      <w:sdt>
        <w:sdtPr>
          <w:tag w:val="goog_rdk_27"/>
          <w:id w:val="1887753760"/>
        </w:sdtPr>
        <w:sdtContent/>
      </w:sdt>
      <w:sdt>
        <w:sdtPr>
          <w:tag w:val="goog_rdk_28"/>
          <w:id w:val="-273859759"/>
        </w:sdtPr>
        <w:sdtContent/>
      </w:sdt>
      <w:r>
        <w:t>30 to 34 PSU, with the lowest levels recorded at BB_01 and the highest at IS_05 for both parameters (</w:t>
      </w:r>
      <w:r>
        <w:rPr>
          <w:b/>
        </w:rPr>
        <w:t>Table 2</w:t>
      </w:r>
      <w:r>
        <w:t>). Light intensity varied notably across stations: IS_05 had the lowest values at both 0 m (12.6 ± 28.3 lx) and 1 m (44.4 ± 77.1 lx), while the highest levels were observed at IS_01 (0 m: 2483.7 ± 4088.9 lx) and BB_02 (1 m: 6747.6 ± 11312.9 lx). It should be noted that a sensor at I</w:t>
      </w:r>
      <w:sdt>
        <w:sdtPr>
          <w:tag w:val="goog_rdk_29"/>
          <w:id w:val="-839842266"/>
        </w:sdtPr>
        <w:sdtContent/>
      </w:sdt>
      <w:r>
        <w:t xml:space="preserve">S_01 was knocked over, potentially skewing the 1 m light data. Detailed measurements for all variables are provided in </w:t>
      </w:r>
      <w:r>
        <w:rPr>
          <w:b/>
        </w:rPr>
        <w:t>Table 2</w:t>
      </w:r>
      <w:r>
        <w:t>.</w:t>
      </w:r>
    </w:p>
    <w:p w14:paraId="00000076" w14:textId="77777777" w:rsidR="00B85804" w:rsidRDefault="00000000" w:rsidP="00B412F7">
      <w:pPr>
        <w:rPr>
          <w:color w:val="0E101A"/>
        </w:rPr>
      </w:pPr>
      <w:r>
        <w:t>Visual inspection of sediment cores allowed for the assessment of anoxic sediment layer depth across habitats. The shallowest anoxic layer depths were recorded at Impacted Stations (IS), followed by Fisheries Production Structures (FPS), with the deepest anoxic layer horizons starting at 3.71 cm at the Bivalve Beds (BB), BB_02 (</w:t>
      </w:r>
      <w:r>
        <w:rPr>
          <w:i/>
        </w:rPr>
        <w:t>see</w:t>
      </w:r>
      <w:r>
        <w:t xml:space="preserve"> </w:t>
      </w:r>
      <w:r>
        <w:rPr>
          <w:b/>
        </w:rPr>
        <w:t>Table 3</w:t>
      </w:r>
      <w:r>
        <w:t>).</w:t>
      </w:r>
      <w:r>
        <w:rPr>
          <w:color w:val="0E101A"/>
        </w:rPr>
        <w:t xml:space="preserve"> Average anoxic layer depths were 0 (± 0) cm for IS, 1.51 cm (± 1.13) for FPS, and 3.41 cm (± 0.79) for BB. These measurements revealed significant differences in anoxic layer depth across habitats (ANOVA: factor ‘Habitat’, F = 14.03, p &lt; 0.001).</w:t>
      </w:r>
    </w:p>
    <w:p w14:paraId="00000077" w14:textId="77777777" w:rsidR="00B85804" w:rsidRDefault="00000000" w:rsidP="00B412F7">
      <w:r>
        <w:lastRenderedPageBreak/>
        <w:t xml:space="preserve">Sediment profiles and anoxic layer depths also revealed evidence of bioturbation at BB, as inferred by the presence of </w:t>
      </w:r>
      <w:sdt>
        <w:sdtPr>
          <w:tag w:val="goog_rdk_30"/>
          <w:id w:val="-632710852"/>
        </w:sdtPr>
        <w:sdtContent/>
      </w:sdt>
      <w:sdt>
        <w:sdtPr>
          <w:tag w:val="goog_rdk_31"/>
          <w:id w:val="-142579186"/>
        </w:sdtPr>
        <w:sdtContent/>
      </w:sdt>
      <w:r>
        <w:t>bivalves in deeper sediment layers (</w:t>
      </w:r>
      <w:r>
        <w:rPr>
          <w:b/>
        </w:rPr>
        <w:t>Table 3</w:t>
      </w:r>
      <w:r>
        <w:t>). At FPS, sediment characteristics included distinct pinkish-red clay and gravel, particularly at the central position. High densities of testate amoebas (density = 1,371 ind. cm</w:t>
      </w:r>
      <w:r>
        <w:rPr>
          <w:vertAlign w:val="superscript"/>
        </w:rPr>
        <w:t>-</w:t>
      </w:r>
      <w:r>
        <w:t xml:space="preserve">² [± 2,374.06], n = 4,115) were observed exclusively at this FPS position as well. Additional data on anoxic sediment depths and median grain sizes are available in </w:t>
      </w:r>
      <w:r>
        <w:rPr>
          <w:b/>
        </w:rPr>
        <w:t>Table 3</w:t>
      </w:r>
      <w:r>
        <w:t>.</w:t>
      </w:r>
    </w:p>
    <w:p w14:paraId="00000078" w14:textId="77777777" w:rsidR="00B85804" w:rsidRDefault="00000000" w:rsidP="00B412F7">
      <w:r>
        <w:t xml:space="preserve">The 0-5 cm sediment depth profile of BB and FPS was characterised by medium grain sizes (0.25 - 0.5 mm), while IS exhibited coarser grain sizes (0.5 - 1 mm), based on averages where over 90% of each sample was of these grain sizes. ANOVA results showed significant differences in the average anoxic layer between habitats (F = 14.03, p = 0.0089), and the median grain size variation across stations (F = 30.77, </w:t>
      </w:r>
      <w:r>
        <w:rPr>
          <w:color w:val="0E101A"/>
        </w:rPr>
        <w:t>p &lt; 0.001</w:t>
      </w:r>
      <w:r>
        <w:t xml:space="preserve">; </w:t>
      </w:r>
      <w:r>
        <w:rPr>
          <w:b/>
        </w:rPr>
        <w:t>Table 3</w:t>
      </w:r>
      <w:r>
        <w:t>).</w:t>
      </w:r>
    </w:p>
    <w:p w14:paraId="00000079" w14:textId="77777777" w:rsidR="00B85804" w:rsidRDefault="00000000" w:rsidP="00B412F7">
      <w:r>
        <w:t>Across all 12 stations, sand-silt-pebble (</w:t>
      </w:r>
      <w:proofErr w:type="spellStart"/>
      <w:r>
        <w:t>SStPb</w:t>
      </w:r>
      <w:proofErr w:type="spellEnd"/>
      <w:r>
        <w:t>) was the predominant substrate type, followed by silt (St) and sand-shell (SS), which collectively comprised over 50% of observations (</w:t>
      </w:r>
      <w:r>
        <w:rPr>
          <w:b/>
        </w:rPr>
        <w:t>Table 2</w:t>
      </w:r>
      <w:r>
        <w:t>).</w:t>
      </w:r>
    </w:p>
    <w:p w14:paraId="0000007A" w14:textId="77777777" w:rsidR="00B85804" w:rsidRDefault="00B85804" w:rsidP="00B412F7"/>
    <w:p w14:paraId="0000007B" w14:textId="7356D884" w:rsidR="00B85804" w:rsidRDefault="00000000" w:rsidP="00B412F7">
      <w:pPr>
        <w:pStyle w:val="Heading2"/>
      </w:pPr>
      <w:r>
        <w:t xml:space="preserve">3.2 </w:t>
      </w:r>
      <w:commentRangeStart w:id="6"/>
      <w:commentRangeStart w:id="7"/>
      <w:commentRangeStart w:id="8"/>
      <w:r w:rsidR="00B412F7">
        <w:t>Meiofauna assemblage</w:t>
      </w:r>
      <w:commentRangeEnd w:id="6"/>
      <w:r w:rsidR="000833E7">
        <w:rPr>
          <w:rStyle w:val="CommentReference"/>
        </w:rPr>
        <w:commentReference w:id="6"/>
      </w:r>
      <w:commentRangeEnd w:id="7"/>
      <w:r w:rsidR="000833E7">
        <w:rPr>
          <w:rStyle w:val="CommentReference"/>
        </w:rPr>
        <w:commentReference w:id="7"/>
      </w:r>
      <w:commentRangeEnd w:id="8"/>
      <w:r w:rsidR="000833E7">
        <w:rPr>
          <w:rStyle w:val="CommentReference"/>
        </w:rPr>
        <w:commentReference w:id="8"/>
      </w:r>
    </w:p>
    <w:p w14:paraId="0000007E" w14:textId="5220595A" w:rsidR="00B85804" w:rsidRDefault="00000000" w:rsidP="00B412F7">
      <w:r>
        <w:t xml:space="preserve">Across all sampling sites, a total of 24 higher </w:t>
      </w:r>
      <w:proofErr w:type="spellStart"/>
      <w:r>
        <w:t>taxon</w:t>
      </w:r>
      <w:proofErr w:type="spellEnd"/>
      <w:r>
        <w:t xml:space="preserve"> groups were identified. Nematodes dominated the meiofauna assemblages across habitats, comprising up to 60% </w:t>
      </w:r>
      <w:r w:rsidR="006F5FF8">
        <w:t xml:space="preserve">of the whole assemblage </w:t>
      </w:r>
      <w:r>
        <w:t>a</w:t>
      </w:r>
      <w:r w:rsidR="006F5FF8">
        <w:t>cross</w:t>
      </w:r>
      <w:r>
        <w:t xml:space="preserve"> stations. Copepods and calcareous</w:t>
      </w:r>
      <w:r>
        <w:rPr>
          <w:b/>
        </w:rPr>
        <w:t xml:space="preserve"> </w:t>
      </w:r>
      <w:r>
        <w:t xml:space="preserve">foraminifera were the second and third most abundant taxa, respectively, with notable peaks at BB_02 </w:t>
      </w:r>
      <w:commentRangeStart w:id="9"/>
      <w:r>
        <w:t xml:space="preserve">(40.9% for foraminifera) </w:t>
      </w:r>
      <w:commentRangeEnd w:id="9"/>
      <w:r w:rsidR="006F5FF8">
        <w:rPr>
          <w:rStyle w:val="CommentReference"/>
        </w:rPr>
        <w:commentReference w:id="9"/>
      </w:r>
      <w:r>
        <w:t>and BB_01 (13.3% for copepods).</w:t>
      </w:r>
    </w:p>
    <w:p w14:paraId="00000080" w14:textId="27339D36" w:rsidR="00B85804" w:rsidRDefault="00000000" w:rsidP="00B412F7">
      <w:commentRangeStart w:id="10"/>
      <w:r>
        <w:t>The highest densities of nematodes, copepods, and calcareous foraminifera were recorded at BB_01 (1,018 ± 465.02 ind. 10 cm</w:t>
      </w:r>
      <w:r>
        <w:rPr>
          <w:vertAlign w:val="superscript"/>
        </w:rPr>
        <w:t>-2</w:t>
      </w:r>
      <w:r>
        <w:t>), BB_01 (286 ± 189.3 ind. 10 cm</w:t>
      </w:r>
      <w:r>
        <w:rPr>
          <w:vertAlign w:val="superscript"/>
        </w:rPr>
        <w:t>-2</w:t>
      </w:r>
      <w:r>
        <w:t>), and BB_02 (410 ± 289.05 ind. 10 cm</w:t>
      </w:r>
      <w:r>
        <w:rPr>
          <w:vertAlign w:val="superscript"/>
        </w:rPr>
        <w:t>-2</w:t>
      </w:r>
      <w:r>
        <w:t>), respectively. Conversely, the lowest densities were observed for nematodes at BB_02 (286 ± 150.13 ind. 10 cm</w:t>
      </w:r>
      <w:r>
        <w:rPr>
          <w:vertAlign w:val="superscript"/>
        </w:rPr>
        <w:t>-2</w:t>
      </w:r>
      <w:r>
        <w:t xml:space="preserve">), for copepods at IS_01 (105 ± 44.59 ind. 10 </w:t>
      </w:r>
      <w:r>
        <w:lastRenderedPageBreak/>
        <w:t>cm</w:t>
      </w:r>
      <w:r>
        <w:rPr>
          <w:vertAlign w:val="superscript"/>
        </w:rPr>
        <w:t>-2</w:t>
      </w:r>
      <w:r>
        <w:t>), and for calcareous foraminifera at BB_01 (143 ± 172</w:t>
      </w:r>
      <w:sdt>
        <w:sdtPr>
          <w:tag w:val="goog_rdk_32"/>
          <w:id w:val="-379626736"/>
        </w:sdtPr>
        <w:sdtContent/>
      </w:sdt>
      <w:r>
        <w:t>.82 ind. 10 cm</w:t>
      </w:r>
      <w:r>
        <w:rPr>
          <w:vertAlign w:val="superscript"/>
        </w:rPr>
        <w:t>-2</w:t>
      </w:r>
      <w:r>
        <w:t xml:space="preserve">). A summary of average meiofauna densities across all stations is provided in </w:t>
      </w:r>
      <w:r>
        <w:rPr>
          <w:b/>
        </w:rPr>
        <w:t>Table 4</w:t>
      </w:r>
      <w:r>
        <w:t>.</w:t>
      </w:r>
      <w:commentRangeEnd w:id="10"/>
      <w:r w:rsidR="000541BB">
        <w:rPr>
          <w:rStyle w:val="CommentReference"/>
        </w:rPr>
        <w:commentReference w:id="10"/>
      </w:r>
    </w:p>
    <w:p w14:paraId="00000082" w14:textId="6EA571E7" w:rsidR="00B85804" w:rsidRDefault="006F5FF8" w:rsidP="00B412F7">
      <w:r>
        <w:t>Relative abundances of the meiofauna higher taxa</w:t>
      </w:r>
      <w:r w:rsidR="00000000">
        <w:t xml:space="preserve"> </w:t>
      </w:r>
      <w:r>
        <w:t xml:space="preserve">are reported in </w:t>
      </w:r>
      <w:r w:rsidR="00000000">
        <w:rPr>
          <w:b/>
        </w:rPr>
        <w:t>Fig. 4</w:t>
      </w:r>
      <w:r w:rsidR="00000000">
        <w:t xml:space="preserve">. </w:t>
      </w:r>
      <w:commentRangeStart w:id="11"/>
      <w:commentRangeStart w:id="12"/>
      <w:r w:rsidR="00000000">
        <w:t>FPS exhibited the highest relative abundance with 46.88 (± 0.82) ind. cm</w:t>
      </w:r>
      <w:r w:rsidR="00000000">
        <w:rPr>
          <w:vertAlign w:val="superscript"/>
        </w:rPr>
        <w:t>-2</w:t>
      </w:r>
      <w:r w:rsidR="00000000">
        <w:t xml:space="preserve">, while IS_05 had the lowest abundance </w:t>
      </w:r>
      <w:commentRangeStart w:id="13"/>
      <w:r w:rsidR="00000000">
        <w:t>with 9.08 (± 0.38) ind. cm</w:t>
      </w:r>
      <w:r w:rsidR="00000000">
        <w:rPr>
          <w:vertAlign w:val="superscript"/>
        </w:rPr>
        <w:t>-2</w:t>
      </w:r>
      <w:r w:rsidR="00000000">
        <w:t xml:space="preserve"> (pseudo-F = 2.4482, p &lt; 0.01, </w:t>
      </w:r>
      <w:proofErr w:type="spellStart"/>
      <w:r w:rsidR="00000000">
        <w:t>nperm</w:t>
      </w:r>
      <w:proofErr w:type="spellEnd"/>
      <w:r w:rsidR="00000000">
        <w:t xml:space="preserve"> = 999; PERMDISP = </w:t>
      </w:r>
      <w:proofErr w:type="spellStart"/>
      <w:r w:rsidR="00000000">
        <w:t>n.s</w:t>
      </w:r>
      <w:proofErr w:type="spellEnd"/>
      <w:r w:rsidR="00000000">
        <w:t xml:space="preserve">.). </w:t>
      </w:r>
      <w:sdt>
        <w:sdtPr>
          <w:tag w:val="goog_rdk_33"/>
          <w:id w:val="-2016220661"/>
          <w:showingPlcHdr/>
        </w:sdtPr>
        <w:sdtContent>
          <w:r w:rsidR="000541BB">
            <w:t xml:space="preserve">     </w:t>
          </w:r>
        </w:sdtContent>
      </w:sdt>
      <w:commentRangeEnd w:id="11"/>
      <w:r w:rsidR="000541BB">
        <w:rPr>
          <w:rStyle w:val="CommentReference"/>
        </w:rPr>
        <w:commentReference w:id="11"/>
      </w:r>
      <w:commentRangeEnd w:id="12"/>
      <w:r w:rsidR="000541BB">
        <w:rPr>
          <w:rStyle w:val="CommentReference"/>
        </w:rPr>
        <w:commentReference w:id="12"/>
      </w:r>
      <w:r w:rsidR="00000000">
        <w:rPr>
          <w:highlight w:val="white"/>
        </w:rPr>
        <w:t xml:space="preserve">Impacted Stations had the highest relative abundance of calcareous foraminifera (342.57 ±264.75 ind. </w:t>
      </w:r>
      <w:r w:rsidR="00000000">
        <w:t>m</w:t>
      </w:r>
      <w:r w:rsidR="00000000">
        <w:rPr>
          <w:vertAlign w:val="superscript"/>
        </w:rPr>
        <w:t>-2</w:t>
      </w:r>
      <w:sdt>
        <w:sdtPr>
          <w:tag w:val="goog_rdk_34"/>
          <w:id w:val="-2044356384"/>
        </w:sdtPr>
        <w:sdtContent/>
      </w:sdt>
      <w:r w:rsidR="00000000">
        <w:rPr>
          <w:highlight w:val="white"/>
        </w:rPr>
        <w:t xml:space="preserve">), while BB habitats hosted the greatest relative abundance of nematodes (651.66 ±505.03 ind. </w:t>
      </w:r>
      <w:r w:rsidR="00000000">
        <w:t>m</w:t>
      </w:r>
      <w:r w:rsidR="00000000">
        <w:rPr>
          <w:vertAlign w:val="superscript"/>
        </w:rPr>
        <w:t>-2</w:t>
      </w:r>
      <w:sdt>
        <w:sdtPr>
          <w:tag w:val="goog_rdk_35"/>
          <w:id w:val="-2118284603"/>
        </w:sdtPr>
        <w:sdtContent/>
      </w:sdt>
      <w:r w:rsidR="00000000">
        <w:rPr>
          <w:highlight w:val="white"/>
        </w:rPr>
        <w:t xml:space="preserve">) and copepods (201.36 ±166.72 ind. </w:t>
      </w:r>
      <w:r w:rsidR="00000000">
        <w:t>m</w:t>
      </w:r>
      <w:r w:rsidR="00000000">
        <w:rPr>
          <w:vertAlign w:val="superscript"/>
        </w:rPr>
        <w:t>-2</w:t>
      </w:r>
      <w:sdt>
        <w:sdtPr>
          <w:tag w:val="goog_rdk_36"/>
          <w:id w:val="261423544"/>
        </w:sdtPr>
        <w:sdtContent/>
      </w:sdt>
      <w:r w:rsidR="00B412F7">
        <w:rPr>
          <w:highlight w:val="white"/>
        </w:rPr>
        <w:t xml:space="preserve">; </w:t>
      </w:r>
      <w:r w:rsidR="00000000">
        <w:rPr>
          <w:b/>
          <w:highlight w:val="white"/>
        </w:rPr>
        <w:t>Table 4</w:t>
      </w:r>
      <w:r w:rsidR="00000000">
        <w:rPr>
          <w:highlight w:val="white"/>
        </w:rPr>
        <w:t>). FPS ranked second for copepods and third for both nematodes and calcareous foraminifera.</w:t>
      </w:r>
      <w:commentRangeEnd w:id="13"/>
      <w:r w:rsidR="000541BB">
        <w:rPr>
          <w:rStyle w:val="CommentReference"/>
        </w:rPr>
        <w:commentReference w:id="13"/>
      </w:r>
    </w:p>
    <w:p w14:paraId="00000083" w14:textId="77777777" w:rsidR="00B85804" w:rsidRDefault="00000000" w:rsidP="00B412F7">
      <w:sdt>
        <w:sdtPr>
          <w:tag w:val="goog_rdk_37"/>
          <w:id w:val="1068461527"/>
        </w:sdtPr>
        <w:sdtContent/>
      </w:sdt>
      <w:sdt>
        <w:sdtPr>
          <w:tag w:val="goog_rdk_38"/>
          <w:id w:val="898092240"/>
        </w:sdtPr>
        <w:sdtContent/>
      </w:sdt>
      <w:sdt>
        <w:sdtPr>
          <w:tag w:val="goog_rdk_39"/>
          <w:id w:val="-1512142255"/>
        </w:sdtPr>
        <w:sdtContent/>
      </w:sdt>
      <w:sdt>
        <w:sdtPr>
          <w:tag w:val="goog_rdk_40"/>
          <w:id w:val="-1639025995"/>
        </w:sdtPr>
        <w:sdtContent/>
      </w:sdt>
      <w:r>
        <w:t xml:space="preserve">Variability within meiofauna assemblages between stations was significant, as shown by PERMANOVA and </w:t>
      </w:r>
      <w:proofErr w:type="spellStart"/>
      <w:r>
        <w:t>nMDS</w:t>
      </w:r>
      <w:proofErr w:type="spellEnd"/>
      <w:r>
        <w:t xml:space="preserve"> analyses (</w:t>
      </w:r>
      <w:r>
        <w:rPr>
          <w:b/>
        </w:rPr>
        <w:t>Fig. 3</w:t>
      </w:r>
      <w:r>
        <w:t xml:space="preserve">). The </w:t>
      </w:r>
      <w:proofErr w:type="spellStart"/>
      <w:r>
        <w:t>nMDS</w:t>
      </w:r>
      <w:proofErr w:type="spellEnd"/>
      <w:r>
        <w:t xml:space="preserve"> plot (stress = 0.17) captured the primary patterns in meiofaunal community structure, indicating a moderate fit. While some fine-scale relationships may not be fully resolved, the ordination reliably highlights broader ecological trends. Diagnostic metrics, including non-metric R² = 0.97 and linear fit R² = 0.878, support the validity of the analysis for identifying habitat-driven differences. PERMDISP analysis indicated that FPS exhibited the highest within-site variability, likely due to sampling core positions within the semi-enclosed structure.</w:t>
      </w:r>
    </w:p>
    <w:p w14:paraId="00000085" w14:textId="126DD200" w:rsidR="00B85804" w:rsidRDefault="00000000" w:rsidP="00B412F7">
      <w:r>
        <w:t xml:space="preserve">Distinct patterns emerged in the </w:t>
      </w:r>
      <w:proofErr w:type="spellStart"/>
      <w:r>
        <w:t>nMDS</w:t>
      </w:r>
      <w:proofErr w:type="spellEnd"/>
      <w:r>
        <w:t xml:space="preserve"> plot (</w:t>
      </w:r>
      <w:r>
        <w:rPr>
          <w:b/>
        </w:rPr>
        <w:t>Fig. 3</w:t>
      </w:r>
      <w:r>
        <w:t>), with four major groups identified based on taxa filtered using a significance threshold of p = 0.001. SIMPER analysis (n = 36, p &lt; 0.05) identified Tardigrada, Oligochaete, bivalve larvae, and Amphipoda as significant contributors to community dissimilarity. The highest dissimilarity values ranging between 27% to 34%</w:t>
      </w:r>
      <w:sdt>
        <w:sdtPr>
          <w:tag w:val="goog_rdk_41"/>
          <w:id w:val="-1767756658"/>
        </w:sdtPr>
        <w:sdtContent/>
      </w:sdt>
      <w:sdt>
        <w:sdtPr>
          <w:tag w:val="goog_rdk_42"/>
          <w:id w:val="-1872840279"/>
        </w:sdtPr>
        <w:sdtContent/>
      </w:sdt>
      <w:sdt>
        <w:sdtPr>
          <w:tag w:val="goog_rdk_43"/>
          <w:id w:val="-279338264"/>
        </w:sdtPr>
        <w:sdtContent/>
      </w:sdt>
      <w:sdt>
        <w:sdtPr>
          <w:tag w:val="goog_rdk_44"/>
          <w:id w:val="-157382838"/>
        </w:sdtPr>
        <w:sdtContent/>
      </w:sdt>
      <w:r>
        <w:t xml:space="preserve"> were recorded between BB habitats (</w:t>
      </w:r>
      <w:r>
        <w:rPr>
          <w:b/>
        </w:rPr>
        <w:t>Table 5</w:t>
      </w:r>
      <w:r w:rsidR="00B412F7">
        <w:t>).</w:t>
      </w:r>
    </w:p>
    <w:p w14:paraId="00000087" w14:textId="49BA6032" w:rsidR="00B85804" w:rsidRDefault="00000000" w:rsidP="00B412F7">
      <w:r>
        <w:t>Both IS and BB habitats displayed variability in meiofauna assemblages, influenced by differences between individual stations (e.g., BB_01, BB_02). The highest within-habitat variability was observed at FPS (</w:t>
      </w:r>
      <w:r>
        <w:rPr>
          <w:b/>
        </w:rPr>
        <w:t>Fig. 3</w:t>
      </w:r>
      <w:r>
        <w:t xml:space="preserve">), likely due to differences in core collection positions within the semi-enclosed structure. Distinct dispersion patterns across stations were evident in </w:t>
      </w:r>
      <w:r>
        <w:lastRenderedPageBreak/>
        <w:t xml:space="preserve">the </w:t>
      </w:r>
      <w:proofErr w:type="spellStart"/>
      <w:r>
        <w:t>nMDS</w:t>
      </w:r>
      <w:proofErr w:type="spellEnd"/>
      <w:r>
        <w:t xml:space="preserve"> plot (</w:t>
      </w:r>
      <w:r>
        <w:rPr>
          <w:b/>
        </w:rPr>
        <w:t>Fig. 3</w:t>
      </w:r>
      <w:r>
        <w:t>), which grouped meiofauna communities into three clusters. These groups were driven by taxa filtered with a significance threshold of p=0.001 (non-metric R</w:t>
      </w:r>
      <w:r>
        <w:rPr>
          <w:vertAlign w:val="superscript"/>
        </w:rPr>
        <w:t>2</w:t>
      </w:r>
      <w:r>
        <w:t xml:space="preserve"> = 0.97, linear fit R</w:t>
      </w:r>
      <w:r>
        <w:rPr>
          <w:vertAlign w:val="superscript"/>
        </w:rPr>
        <w:t>2</w:t>
      </w:r>
      <w:r>
        <w:t xml:space="preserve"> = 0.878). Calcareous foraminifera (86.5%), Nemertea (71.5%), and Ostracoda (68.8%) were the main contributors to NMDS1, while proteinaceous foraminifera (70.3%) and Tardigrada (68.6%) were influential along NMDS2 (identified using the </w:t>
      </w:r>
      <w:proofErr w:type="spellStart"/>
      <w:r>
        <w:t>envfit</w:t>
      </w:r>
      <w:proofErr w:type="spellEnd"/>
      <w:r>
        <w:t xml:space="preserve"> function in Vegan). The BB habitats aligned primarily along NMDS2, whereas FPS and IS habitats clustered along NMDS1.</w:t>
      </w:r>
    </w:p>
    <w:p w14:paraId="00000089" w14:textId="1A1DF6AA" w:rsidR="00B85804" w:rsidRDefault="00000000" w:rsidP="00B412F7">
      <w:commentRangeStart w:id="14"/>
      <w:r>
        <w:t xml:space="preserve">Statistical analyses revealed significant differences in meiofauna taxon richness and Shannon diversity across stations </w:t>
      </w:r>
      <w:commentRangeEnd w:id="14"/>
      <w:r w:rsidR="000541BB">
        <w:rPr>
          <w:rStyle w:val="CommentReference"/>
        </w:rPr>
        <w:commentReference w:id="14"/>
      </w:r>
      <w:r>
        <w:t xml:space="preserve">(ANOVA: taxon richness, F = 5.499, p &lt; 0.01; Shannon diversity, F = 7.323, p &lt; 0.001; </w:t>
      </w:r>
      <w:r>
        <w:rPr>
          <w:b/>
        </w:rPr>
        <w:t>Fig. 6, Table 6</w:t>
      </w:r>
      <w:r>
        <w:t xml:space="preserve">). </w:t>
      </w:r>
      <w:sdt>
        <w:sdtPr>
          <w:tag w:val="goog_rdk_46"/>
          <w:id w:val="-442611231"/>
        </w:sdtPr>
        <w:sdtContent/>
      </w:sdt>
      <w:r>
        <w:t>Tukey HSD tests indicated that taxon richness was highest at BB_02, followed by FPS_01 and IS_05, which overlapped significantly. In contrast, BB_01 exhibited the lowest richness and was statistically distinct from all other stations. Shannon diversity followed a similar trend, with BB_02 showing the highest mean (2.64) and BB_01 the lowest (2.08). Intermediate diversity values were observed at IS_05 (2.48), IS_01 (2.44), and FPS_01 (2.34).</w:t>
      </w:r>
    </w:p>
    <w:p w14:paraId="0000008B" w14:textId="0A8C85C4" w:rsidR="00B85804" w:rsidRDefault="00000000" w:rsidP="00B412F7">
      <w:r>
        <w:t xml:space="preserve">In terms of </w:t>
      </w:r>
      <w:proofErr w:type="spellStart"/>
      <w:r>
        <w:t>Pielou’s</w:t>
      </w:r>
      <w:proofErr w:type="spellEnd"/>
      <w:r>
        <w:t xml:space="preserve"> Evenness (J), mean values were greatest at FPS_01 and lowest at BB_01, though evenness did not vary significantly across cores within stations (factor “Core ID,” F = 1.144, p = 0.113; </w:t>
      </w:r>
      <w:r>
        <w:rPr>
          <w:b/>
        </w:rPr>
        <w:t>Table 7)</w:t>
      </w:r>
      <w:r>
        <w:t>. These results suggest that while certain habitats (e.g., BB_02) support greater diversity and richness, the relative abundance of taxa within cores at each station remained relatively stable.</w:t>
      </w:r>
    </w:p>
    <w:p w14:paraId="0000008D" w14:textId="4BF477E9" w:rsidR="00B85804" w:rsidRDefault="00000000" w:rsidP="00B412F7">
      <w:r>
        <w:t>For Hill’s Index based on raw count data, the highest average values were observed at BB_02 for N</w:t>
      </w:r>
      <w:r>
        <w:rPr>
          <w:vertAlign w:val="subscript"/>
        </w:rPr>
        <w:t>0</w:t>
      </w:r>
      <w:r>
        <w:t xml:space="preserve"> (taxon richness), at IS_01 for N</w:t>
      </w:r>
      <w:r>
        <w:rPr>
          <w:vertAlign w:val="subscript"/>
        </w:rPr>
        <w:t>1</w:t>
      </w:r>
      <w:r>
        <w:t xml:space="preserve"> (Shannon Entropy Index), and again at IS_01 for N</w:t>
      </w:r>
      <w:r>
        <w:rPr>
          <w:vertAlign w:val="subscript"/>
        </w:rPr>
        <w:t>2</w:t>
      </w:r>
      <w:r>
        <w:t xml:space="preserve"> (Simpson’s Concentration Index), while BB_01 recorded the lowest values across all indices. ANOVAs revealed significant differences in Hill’s indices among stations (N</w:t>
      </w:r>
      <w:r>
        <w:rPr>
          <w:vertAlign w:val="subscript"/>
        </w:rPr>
        <w:t>0</w:t>
      </w:r>
      <w:r>
        <w:t>: F = 5.088, p = 0.00437; N</w:t>
      </w:r>
      <w:r>
        <w:rPr>
          <w:vertAlign w:val="subscript"/>
        </w:rPr>
        <w:t>1</w:t>
      </w:r>
      <w:r>
        <w:t>: F = 7.301, p = 0.00059; N</w:t>
      </w:r>
      <w:r>
        <w:rPr>
          <w:vertAlign w:val="subscript"/>
        </w:rPr>
        <w:t>2</w:t>
      </w:r>
      <w:r>
        <w:t xml:space="preserve">: F = 4.534, p = 0.00757). Tukey HSD post-hoc tests indicated that BB_02 and IS_01 typically exhibited higher diversity metrics than BB_01, which </w:t>
      </w:r>
      <w:r>
        <w:lastRenderedPageBreak/>
        <w:t xml:space="preserve">was consistently lower across all indices. Additional details, including core replicate variations, are provided in </w:t>
      </w:r>
      <w:r>
        <w:rPr>
          <w:b/>
        </w:rPr>
        <w:t>Table 7</w:t>
      </w:r>
      <w:r>
        <w:t>.</w:t>
      </w:r>
    </w:p>
    <w:p w14:paraId="0000008F" w14:textId="72120674" w:rsidR="00B85804" w:rsidRDefault="00000000" w:rsidP="00B412F7">
      <w:r>
        <w:t xml:space="preserve">The PERMDISP results did not indicate significant variability in data dispersion, suggesting </w:t>
      </w:r>
      <w:commentRangeStart w:id="15"/>
      <w:r>
        <w:t xml:space="preserve">uniformity </w:t>
      </w:r>
      <w:r w:rsidR="006F5FF8">
        <w:t>among</w:t>
      </w:r>
      <w:r>
        <w:t xml:space="preserve"> group</w:t>
      </w:r>
      <w:r w:rsidR="006F5FF8">
        <w:t>s</w:t>
      </w:r>
      <w:r>
        <w:t xml:space="preserve"> </w:t>
      </w:r>
      <w:r w:rsidR="006F5FF8">
        <w:t>variances</w:t>
      </w:r>
      <w:commentRangeEnd w:id="15"/>
      <w:r w:rsidR="006F5FF8">
        <w:rPr>
          <w:rStyle w:val="CommentReference"/>
        </w:rPr>
        <w:commentReference w:id="15"/>
      </w:r>
      <w:r w:rsidR="006F5FF8">
        <w:t xml:space="preserve">, hence confirming the validity of the </w:t>
      </w:r>
      <w:proofErr w:type="spellStart"/>
      <w:r w:rsidR="006F5FF8">
        <w:t>Permanova</w:t>
      </w:r>
      <w:proofErr w:type="spellEnd"/>
      <w:r w:rsidR="006F5FF8">
        <w:t xml:space="preserve"> results</w:t>
      </w:r>
      <w:r>
        <w:t xml:space="preserve">. </w:t>
      </w:r>
      <w:proofErr w:type="spellStart"/>
      <w:r>
        <w:t>DbRDA</w:t>
      </w:r>
      <w:proofErr w:type="spellEnd"/>
      <w:r>
        <w:t xml:space="preserve"> did not reveal any clear grouping in relation to the environmental variables, indicating that the measured variables did not significantly influence the distribution of meiofauna assemblages. Thus, the null hypothesis was accepted, supporting the idea that ecological processes other than the measured variables may contribute to the observed differences. All results are summarised in </w:t>
      </w:r>
      <w:r>
        <w:rPr>
          <w:b/>
        </w:rPr>
        <w:t>Table 8</w:t>
      </w:r>
      <w:r>
        <w:t>.</w:t>
      </w:r>
    </w:p>
    <w:bookmarkStart w:id="16" w:name="_heading=h.3znysh7" w:colFirst="0" w:colLast="0"/>
    <w:bookmarkEnd w:id="16"/>
    <w:p w14:paraId="00000094" w14:textId="696DECB9" w:rsidR="00B85804" w:rsidRDefault="00000000" w:rsidP="001C1409">
      <w:pPr>
        <w:pStyle w:val="Heading1"/>
      </w:pPr>
      <w:sdt>
        <w:sdtPr>
          <w:tag w:val="goog_rdk_47"/>
          <w:id w:val="1247536809"/>
        </w:sdtPr>
        <w:sdtContent/>
      </w:sdt>
      <w:sdt>
        <w:sdtPr>
          <w:tag w:val="goog_rdk_48"/>
          <w:id w:val="1562901016"/>
        </w:sdtPr>
        <w:sdtContent/>
      </w:sdt>
      <w:sdt>
        <w:sdtPr>
          <w:tag w:val="goog_rdk_49"/>
          <w:id w:val="-657000515"/>
        </w:sdtPr>
        <w:sdtContent/>
      </w:sdt>
      <w:r w:rsidRPr="00B412F7">
        <w:t>4. Discussion</w:t>
      </w:r>
    </w:p>
    <w:p w14:paraId="00000095" w14:textId="727277E5" w:rsidR="00B85804" w:rsidRDefault="00000000" w:rsidP="00B412F7">
      <w:commentRangeStart w:id="17"/>
      <w:commentRangeStart w:id="18"/>
      <w:r>
        <w:t>Historically, oysters and other bivalve</w:t>
      </w:r>
      <w:r w:rsidR="001C1409">
        <w:t>s</w:t>
      </w:r>
      <w:r>
        <w:t xml:space="preserve"> were once abundant in the Cambodian Sea, playing a crucial role as ecosystem engineers (Dudgeon et al., 2010). However, over the past few decades, intensive trawling has significantly reduced their populations in the region, disrupting sediment stability, organic matter cycling, and biodiversity (De Silva &amp; Anderson, 2011). This loss underscores the need for habitat restoration strategies. Bivalves, as key habitat engineers, are known to enhance sediment stability and biodiversity (Gosling, 2008). The present study addresses this knowledge gap by investigating the assemblage composition of a key bioindicator benthic size class, the soft sediment meiofauna, in relation to different human impacts. By comparing trawled </w:t>
      </w:r>
      <w:r w:rsidR="001C1409">
        <w:t>seabed stations</w:t>
      </w:r>
      <w:r>
        <w:t xml:space="preserve"> (IS), Fisheries Production Structures (FPS), and local bivalve beds (BB), the research sheds light on how ecosystem engineers influence sediment health, organic matter accumulation, and hypoxic conditions, emphasising the role of bivalves and other restoration efforts in ecosystem recovery. </w:t>
      </w:r>
      <w:commentRangeEnd w:id="17"/>
      <w:r w:rsidR="001C1409">
        <w:rPr>
          <w:rStyle w:val="CommentReference"/>
        </w:rPr>
        <w:commentReference w:id="17"/>
      </w:r>
      <w:commentRangeEnd w:id="18"/>
      <w:r w:rsidR="001C1409">
        <w:rPr>
          <w:rStyle w:val="CommentReference"/>
        </w:rPr>
        <w:commentReference w:id="18"/>
      </w:r>
    </w:p>
    <w:p w14:paraId="00000096" w14:textId="77777777" w:rsidR="00B85804" w:rsidRDefault="00B85804" w:rsidP="00B412F7"/>
    <w:p w14:paraId="00000097" w14:textId="4D301425" w:rsidR="00B85804" w:rsidRDefault="00000000" w:rsidP="00B412F7">
      <w:sdt>
        <w:sdtPr>
          <w:tag w:val="goog_rdk_50"/>
          <w:id w:val="-1052617239"/>
        </w:sdtPr>
        <w:sdtContent/>
      </w:sdt>
      <w:commentRangeStart w:id="19"/>
      <w:r>
        <w:t xml:space="preserve">Meiofauna diversity is influenced by habitat complexity, predator evasion, and the presence of ecological engineers such as bivalves and seagrass. </w:t>
      </w:r>
      <w:commentRangeEnd w:id="19"/>
      <w:r w:rsidR="001C1409">
        <w:rPr>
          <w:rStyle w:val="CommentReference"/>
        </w:rPr>
        <w:commentReference w:id="19"/>
      </w:r>
      <w:r>
        <w:t xml:space="preserve">The high diversity observed at BB_02 can likely be attributed to these factors, with habitat complexity and predator evasion playing a key role (Hicks, 1986; Hosack et al., 2006). Seagrass and bivalves contribute significantly to benthic-pelagic coupling by stimulating bacterial activity through leaf decomposition and enhancing sediment and water column oxidation via bioturbation and filtration (Coen &amp; Humphries, 2017; van der </w:t>
      </w:r>
      <w:proofErr w:type="spellStart"/>
      <w:r>
        <w:t>Schatte</w:t>
      </w:r>
      <w:proofErr w:type="spellEnd"/>
      <w:r>
        <w:t xml:space="preserve"> et al., 2020; </w:t>
      </w:r>
      <w:proofErr w:type="spellStart"/>
      <w:r>
        <w:t>Larkum</w:t>
      </w:r>
      <w:proofErr w:type="spellEnd"/>
      <w:r>
        <w:t xml:space="preserve"> et al., 2006; Lemmens et al., 1996). These ecological services foster diverse meiofauna assemblages, especially in habitats like BB_02, </w:t>
      </w:r>
      <w:sdt>
        <w:sdtPr>
          <w:tag w:val="goog_rdk_51"/>
          <w:id w:val="1619729176"/>
        </w:sdtPr>
        <w:sdtContent>
          <w:commentRangeStart w:id="20"/>
        </w:sdtContent>
      </w:sdt>
      <w:r>
        <w:t>and to a lesser degree, BB_01</w:t>
      </w:r>
      <w:commentRangeEnd w:id="20"/>
      <w:r>
        <w:commentReference w:id="20"/>
      </w:r>
      <w:r>
        <w:t>, where shallower depths likely enhance these processes. The combination of habitat structure and the role of filter feeders underscores their importance in maintaining biodiversity in benthic environments.</w:t>
      </w:r>
    </w:p>
    <w:p w14:paraId="00000098" w14:textId="77777777" w:rsidR="00B85804" w:rsidRDefault="00B85804" w:rsidP="00B412F7"/>
    <w:p w14:paraId="00000099" w14:textId="77777777" w:rsidR="00B85804" w:rsidRDefault="00000000" w:rsidP="00B412F7">
      <w:commentRangeStart w:id="21"/>
      <w:r>
        <w:t>AR</w:t>
      </w:r>
      <w:sdt>
        <w:sdtPr>
          <w:tag w:val="goog_rdk_52"/>
          <w:id w:val="2129041495"/>
        </w:sdtPr>
        <w:sdtContent/>
      </w:sdt>
      <w:sdt>
        <w:sdtPr>
          <w:tag w:val="goog_rdk_53"/>
          <w:id w:val="-1264606192"/>
        </w:sdtPr>
        <w:sdtContent/>
      </w:sdt>
      <w:r>
        <w:t>s and natural bivalve-oyster reefs offer ecological benefits, including enhanced biodiversity, bottom relief, and water quality through filtration (Grabowski et al., 2012). However, ARs face challenges, such as degradation of materials like untreated concrete due to salt recrystallization and mechanical wear (Pratiwi et al., 2021; Melchers, 2020). Given reduced water flow, they also accumulate fine sediments and organic matter (Yang et al., 2019), providing meiofauna a constant food source. Increased fish densities associated with FPS (Strong et al., 2022; Reid et al., 2019) likely further stimulate microbial activity, particularly at the structure’s centre, as reflected in shallow average anoxic layers (</w:t>
      </w:r>
      <w:r>
        <w:rPr>
          <w:b/>
        </w:rPr>
        <w:t>Table 3</w:t>
      </w:r>
      <w:r>
        <w:t>) and high densities of testate amoebae (</w:t>
      </w:r>
      <w:r>
        <w:rPr>
          <w:b/>
        </w:rPr>
        <w:t>Fig. 4-5</w:t>
      </w:r>
      <w:r>
        <w:t>). Proper design and location are key to ARs' ecological success (Yang et al., 2019; Reeds et al., 2018).</w:t>
      </w:r>
      <w:commentRangeEnd w:id="21"/>
      <w:r w:rsidR="001C1409">
        <w:rPr>
          <w:rStyle w:val="CommentReference"/>
        </w:rPr>
        <w:commentReference w:id="21"/>
      </w:r>
    </w:p>
    <w:p w14:paraId="0000009B" w14:textId="1A6F2549" w:rsidR="00B85804" w:rsidRDefault="00000000" w:rsidP="001C1409">
      <w:r>
        <w:t xml:space="preserve">High spatial and temporal variation of meiofauna is common in most benthic habitats, particularly in tropical shallow seas, especially during the wet and dry seasons (Pinto &amp; Santos, 2006). Other factors such as station distribution, proximity to the coast, and human activities might also be influential. </w:t>
      </w:r>
      <w:commentRangeStart w:id="22"/>
      <w:r w:rsidR="001C1409">
        <w:t>In our analysis the</w:t>
      </w:r>
      <w:r w:rsidR="001C1409">
        <w:t xml:space="preserve"> Distance-based Redundancy Analysis (</w:t>
      </w:r>
      <w:proofErr w:type="spellStart"/>
      <w:r w:rsidR="001C1409">
        <w:t>DbRDA</w:t>
      </w:r>
      <w:proofErr w:type="spellEnd"/>
      <w:r w:rsidR="001C1409">
        <w:t xml:space="preserve">) did </w:t>
      </w:r>
      <w:r w:rsidR="001C1409">
        <w:lastRenderedPageBreak/>
        <w:t>not indicate any significant influence</w:t>
      </w:r>
      <w:r w:rsidR="001C1409">
        <w:t xml:space="preserve"> of the environmental predictors on the meiofauna assemblage characteristics</w:t>
      </w:r>
      <w:commentRangeEnd w:id="22"/>
      <w:r w:rsidR="001C1409">
        <w:rPr>
          <w:rStyle w:val="CommentReference"/>
        </w:rPr>
        <w:commentReference w:id="22"/>
      </w:r>
      <w:r w:rsidR="001C1409">
        <w:t xml:space="preserve">. </w:t>
      </w:r>
      <w:r>
        <w:t xml:space="preserve">Foraminifera, important consumers within the sediment microbial food web (Lipps &amp; Valentine, 1970), </w:t>
      </w:r>
      <w:commentRangeStart w:id="23"/>
      <w:r>
        <w:t>h</w:t>
      </w:r>
      <w:sdt>
        <w:sdtPr>
          <w:tag w:val="goog_rdk_54"/>
          <w:id w:val="98456023"/>
        </w:sdtPr>
        <w:sdtContent>
          <w:commentRangeStart w:id="24"/>
        </w:sdtContent>
      </w:sdt>
      <w:r>
        <w:t xml:space="preserve">ave high </w:t>
      </w:r>
      <w:commentRangeEnd w:id="23"/>
      <w:r w:rsidR="001C1409">
        <w:rPr>
          <w:rStyle w:val="CommentReference"/>
        </w:rPr>
        <w:commentReference w:id="23"/>
      </w:r>
      <w:r>
        <w:t xml:space="preserve">densities at IS habitats, suggesting the presence of a distinct food web </w:t>
      </w:r>
      <w:commentRangeEnd w:id="24"/>
      <w:r>
        <w:commentReference w:id="24"/>
      </w:r>
      <w:commentRangeStart w:id="25"/>
      <w:r>
        <w:t xml:space="preserve">supported </w:t>
      </w:r>
      <w:commentRangeEnd w:id="25"/>
      <w:r w:rsidR="008051D6">
        <w:rPr>
          <w:rStyle w:val="CommentReference"/>
        </w:rPr>
        <w:commentReference w:id="25"/>
      </w:r>
      <w:r>
        <w:t xml:space="preserve">by microphytobenthos and </w:t>
      </w:r>
      <w:sdt>
        <w:sdtPr>
          <w:tag w:val="goog_rdk_55"/>
          <w:id w:val="1235434599"/>
        </w:sdtPr>
        <w:sdtContent>
          <w:commentRangeStart w:id="26"/>
        </w:sdtContent>
      </w:sdt>
      <w:sdt>
        <w:sdtPr>
          <w:tag w:val="goog_rdk_56"/>
          <w:id w:val="-1721978768"/>
        </w:sdtPr>
        <w:sdtContent>
          <w:commentRangeStart w:id="27"/>
        </w:sdtContent>
      </w:sdt>
      <w:r>
        <w:t>microbial biofilms forming the base.</w:t>
      </w:r>
      <w:commentRangeEnd w:id="26"/>
      <w:r>
        <w:commentReference w:id="26"/>
      </w:r>
      <w:commentRangeEnd w:id="27"/>
      <w:r>
        <w:commentReference w:id="27"/>
      </w:r>
      <w:r>
        <w:t xml:space="preserve"> Nematodes and foraminifera are also well adapted to low-oxygen conditions, allowing them to sustain high densities in less oxygenated sediments (Gupta &amp; </w:t>
      </w:r>
      <w:proofErr w:type="spellStart"/>
      <w:r>
        <w:t>Machain</w:t>
      </w:r>
      <w:proofErr w:type="spellEnd"/>
      <w:r>
        <w:t xml:space="preserve">-Castillo, 1993; </w:t>
      </w:r>
      <w:proofErr w:type="spellStart"/>
      <w:r>
        <w:t>Kitazume</w:t>
      </w:r>
      <w:proofErr w:type="spellEnd"/>
      <w:r>
        <w:t xml:space="preserve"> et al., 2018). </w:t>
      </w:r>
      <w:commentRangeStart w:id="28"/>
      <w:r>
        <w:t xml:space="preserve">Further investigation into nematode trophic guilds and functional roles would offer deeper insights into local and microscale trophic dynamics (Snelgrove, 1997). </w:t>
      </w:r>
      <w:commentRangeEnd w:id="28"/>
      <w:r w:rsidR="008051D6">
        <w:rPr>
          <w:rStyle w:val="CommentReference"/>
        </w:rPr>
        <w:commentReference w:id="28"/>
      </w:r>
    </w:p>
    <w:p w14:paraId="0000009C" w14:textId="77777777" w:rsidR="00B85804" w:rsidRDefault="00B85804" w:rsidP="00B412F7">
      <w:commentRangeStart w:id="29"/>
    </w:p>
    <w:p w14:paraId="0000009D" w14:textId="77777777" w:rsidR="00B85804" w:rsidRDefault="00000000" w:rsidP="00B412F7">
      <w:r>
        <w:t>Meiofauna assemblage composition and abundance serve as valuable indicators of ecosystem health, sediment conditions, trophic interactions, and pollution (</w:t>
      </w:r>
      <w:proofErr w:type="spellStart"/>
      <w:r>
        <w:t>Semprucci</w:t>
      </w:r>
      <w:proofErr w:type="spellEnd"/>
      <w:r>
        <w:t xml:space="preserve"> et al., 2016; </w:t>
      </w:r>
      <w:proofErr w:type="spellStart"/>
      <w:r>
        <w:t>Yusal</w:t>
      </w:r>
      <w:proofErr w:type="spellEnd"/>
      <w:r>
        <w:t xml:space="preserve"> et al., 2017). Copepods typically indicate well-oxygenated environments, while calcareous foraminifera thrive in</w:t>
      </w:r>
      <w:sdt>
        <w:sdtPr>
          <w:tag w:val="goog_rdk_57"/>
          <w:id w:val="-165859446"/>
        </w:sdtPr>
        <w:sdtContent>
          <w:commentRangeStart w:id="30"/>
        </w:sdtContent>
      </w:sdt>
      <w:sdt>
        <w:sdtPr>
          <w:tag w:val="goog_rdk_58"/>
          <w:id w:val="55897984"/>
        </w:sdtPr>
        <w:sdtContent>
          <w:commentRangeStart w:id="31"/>
        </w:sdtContent>
      </w:sdt>
      <w:r>
        <w:t xml:space="preserve"> low-oxygen, high-organic-matter areas</w:t>
      </w:r>
      <w:commentRangeEnd w:id="30"/>
      <w:r>
        <w:commentReference w:id="30"/>
      </w:r>
      <w:commentRangeEnd w:id="31"/>
      <w:r>
        <w:commentReference w:id="31"/>
      </w:r>
      <w:r>
        <w:t xml:space="preserve"> (Goldstein, 1999; </w:t>
      </w:r>
      <w:proofErr w:type="spellStart"/>
      <w:r>
        <w:t>Phleger</w:t>
      </w:r>
      <w:proofErr w:type="spellEnd"/>
      <w:r>
        <w:t xml:space="preserve"> &amp; Soutar, 1973). Nematodes are highly adaptable and can thrive in diverse ecological conditions. For example, </w:t>
      </w:r>
      <w:proofErr w:type="spellStart"/>
      <w:r>
        <w:rPr>
          <w:i/>
        </w:rPr>
        <w:t>Sabatieria</w:t>
      </w:r>
      <w:proofErr w:type="spellEnd"/>
      <w:r>
        <w:t xml:space="preserve">, are adapted to low-oxygen (often hypoxic or anoxic) environments, typically linked to areas with high-organic matter input, where organic enrichment depletes oxygen levels </w:t>
      </w:r>
      <w:sdt>
        <w:sdtPr>
          <w:tag w:val="goog_rdk_59"/>
          <w:id w:val="306050900"/>
        </w:sdtPr>
        <w:sdtContent>
          <w:commentRangeStart w:id="32"/>
        </w:sdtContent>
      </w:sdt>
      <w:r>
        <w:t xml:space="preserve">(Gupta &amp; </w:t>
      </w:r>
      <w:proofErr w:type="spellStart"/>
      <w:r>
        <w:t>Machain</w:t>
      </w:r>
      <w:proofErr w:type="spellEnd"/>
      <w:r>
        <w:t xml:space="preserve">-Castillo, 1993; </w:t>
      </w:r>
      <w:proofErr w:type="spellStart"/>
      <w:r>
        <w:t>Kitazume</w:t>
      </w:r>
      <w:proofErr w:type="spellEnd"/>
      <w:r>
        <w:t xml:space="preserve"> et al., 2018)</w:t>
      </w:r>
      <w:commentRangeEnd w:id="32"/>
      <w:r>
        <w:commentReference w:id="32"/>
      </w:r>
      <w:r>
        <w:t xml:space="preserve">. Other genera, such as </w:t>
      </w:r>
      <w:proofErr w:type="spellStart"/>
      <w:r>
        <w:rPr>
          <w:i/>
        </w:rPr>
        <w:t>Monhystrella</w:t>
      </w:r>
      <w:proofErr w:type="spellEnd"/>
      <w:r>
        <w:t xml:space="preserve"> and </w:t>
      </w:r>
      <w:proofErr w:type="spellStart"/>
      <w:r>
        <w:rPr>
          <w:i/>
        </w:rPr>
        <w:t>Plectus</w:t>
      </w:r>
      <w:proofErr w:type="spellEnd"/>
      <w:r>
        <w:t xml:space="preserve">, prefer stable, sheltered environments with abundant organic matter, typical of habitats like BB and FPS, where organic material accumulates and disturbances are minimized (Leduc et al., 2001; </w:t>
      </w:r>
      <w:proofErr w:type="spellStart"/>
      <w:r>
        <w:t>Vanaverbeke</w:t>
      </w:r>
      <w:proofErr w:type="spellEnd"/>
      <w:r>
        <w:t xml:space="preserve"> et al., 2016). </w:t>
      </w:r>
      <w:r>
        <w:rPr>
          <w:i/>
        </w:rPr>
        <w:t>IS_05</w:t>
      </w:r>
      <w:r>
        <w:t>, despite being in a relatively open area, may offer a more stable environment due to its depth and accumulation of fine sediment (</w:t>
      </w:r>
      <w:r>
        <w:rPr>
          <w:b/>
        </w:rPr>
        <w:t>Table 1, 3</w:t>
      </w:r>
      <w:r>
        <w:t xml:space="preserve">), reducing exposure to disturbances and creating conditions conducive to stable populations of these genera. In contrast, </w:t>
      </w:r>
      <w:proofErr w:type="spellStart"/>
      <w:r>
        <w:rPr>
          <w:i/>
        </w:rPr>
        <w:t>Halalaimus</w:t>
      </w:r>
      <w:proofErr w:type="spellEnd"/>
      <w:r>
        <w:t xml:space="preserve"> can survive in low-food environments like the deep sea, adapting to low organic matter by efficiently utilizing limited resources (Leduc &amp; Gad, 2010).</w:t>
      </w:r>
      <w:commentRangeEnd w:id="29"/>
      <w:r w:rsidR="008051D6">
        <w:rPr>
          <w:rStyle w:val="CommentReference"/>
        </w:rPr>
        <w:commentReference w:id="29"/>
      </w:r>
    </w:p>
    <w:p w14:paraId="0000009E" w14:textId="77777777" w:rsidR="00B85804" w:rsidRDefault="00B85804" w:rsidP="00B412F7"/>
    <w:p w14:paraId="0000009F" w14:textId="77777777" w:rsidR="00B85804" w:rsidRDefault="00000000" w:rsidP="00B412F7">
      <w:sdt>
        <w:sdtPr>
          <w:tag w:val="goog_rdk_60"/>
          <w:id w:val="1400635890"/>
        </w:sdtPr>
        <w:sdtContent>
          <w:commentRangeStart w:id="33"/>
        </w:sdtContent>
      </w:sdt>
      <w:sdt>
        <w:sdtPr>
          <w:tag w:val="goog_rdk_61"/>
          <w:id w:val="-295915758"/>
        </w:sdtPr>
        <w:sdtContent>
          <w:commentRangeStart w:id="34"/>
        </w:sdtContent>
      </w:sdt>
      <w:sdt>
        <w:sdtPr>
          <w:tag w:val="goog_rdk_62"/>
          <w:id w:val="-1198310814"/>
        </w:sdtPr>
        <w:sdtContent>
          <w:commentRangeStart w:id="35"/>
        </w:sdtContent>
      </w:sdt>
      <w:sdt>
        <w:sdtPr>
          <w:tag w:val="goog_rdk_63"/>
          <w:id w:val="31771930"/>
        </w:sdtPr>
        <w:sdtContent>
          <w:commentRangeStart w:id="36"/>
        </w:sdtContent>
      </w:sdt>
      <w:r>
        <w:t>Substantial variation was observed in both IS and BB habitats, likely driven by differences between stations (e.g., BB_01, BB_02), with the greatest microscale variability evident at FPS (</w:t>
      </w:r>
      <w:r>
        <w:rPr>
          <w:b/>
        </w:rPr>
        <w:t>Fig. 4</w:t>
      </w:r>
      <w:r>
        <w:t xml:space="preserve">). Similar findings of patchiness in meiofaunal abundance and community structure within subtidal sandy sediments have been attributed to distribution of </w:t>
      </w:r>
      <w:commentRangeEnd w:id="33"/>
      <w:r>
        <w:commentReference w:id="33"/>
      </w:r>
      <w:commentRangeEnd w:id="34"/>
      <w:r>
        <w:commentReference w:id="34"/>
      </w:r>
      <w:commentRangeEnd w:id="35"/>
      <w:r>
        <w:commentReference w:id="35"/>
      </w:r>
      <w:commentRangeEnd w:id="36"/>
      <w:r>
        <w:commentReference w:id="36"/>
      </w:r>
      <w:r>
        <w:t>organic matter (</w:t>
      </w:r>
      <w:sdt>
        <w:sdtPr>
          <w:tag w:val="goog_rdk_64"/>
          <w:id w:val="792172268"/>
        </w:sdtPr>
        <w:sdtContent>
          <w:commentRangeStart w:id="37"/>
        </w:sdtContent>
      </w:sdt>
      <w:sdt>
        <w:sdtPr>
          <w:tag w:val="goog_rdk_65"/>
          <w:id w:val="1021281592"/>
        </w:sdtPr>
        <w:sdtContent>
          <w:commentRangeStart w:id="38"/>
        </w:sdtContent>
      </w:sdt>
      <w:sdt>
        <w:sdtPr>
          <w:tag w:val="goog_rdk_66"/>
          <w:id w:val="524448080"/>
        </w:sdtPr>
        <w:sdtContent>
          <w:commentRangeStart w:id="39"/>
        </w:sdtContent>
      </w:sdt>
      <w:sdt>
        <w:sdtPr>
          <w:tag w:val="goog_rdk_67"/>
          <w:id w:val="1535687958"/>
        </w:sdtPr>
        <w:sdtContent>
          <w:commentRangeStart w:id="40"/>
        </w:sdtContent>
      </w:sdt>
      <w:r>
        <w:t xml:space="preserve">OM) and local hydrodynamic conditions (Moccia et al., 2019; </w:t>
      </w:r>
      <w:proofErr w:type="spellStart"/>
      <w:r>
        <w:t>Giere</w:t>
      </w:r>
      <w:proofErr w:type="spellEnd"/>
      <w:r>
        <w:t>, 2009; Reise, 1985). At FPS, variability arose from collecting cores at different locations within the structure. Reduced flow dynamics at the centre of FPS –caused by the semi-enclosed design– likely limit bottom water renewal, promoting OM accumulation and higher meiofauna abundances (</w:t>
      </w:r>
      <w:r>
        <w:rPr>
          <w:b/>
        </w:rPr>
        <w:t>Table 4</w:t>
      </w:r>
      <w:r>
        <w:t xml:space="preserve">; </w:t>
      </w:r>
      <w:commentRangeStart w:id="41"/>
      <w:proofErr w:type="spellStart"/>
      <w:r>
        <w:t>Danovaro</w:t>
      </w:r>
      <w:proofErr w:type="spellEnd"/>
      <w:r>
        <w:t xml:space="preserve"> et al., 2002</w:t>
      </w:r>
      <w:commentRangeEnd w:id="41"/>
      <w:r w:rsidR="008051D6">
        <w:rPr>
          <w:rStyle w:val="CommentReference"/>
        </w:rPr>
        <w:commentReference w:id="41"/>
      </w:r>
      <w:r>
        <w:t xml:space="preserve">). This inference is supported by the shallow depth of the </w:t>
      </w:r>
      <w:proofErr w:type="spellStart"/>
      <w:r>
        <w:t>oxic</w:t>
      </w:r>
      <w:proofErr w:type="spellEnd"/>
      <w:r>
        <w:t xml:space="preserve"> sediment layer </w:t>
      </w:r>
      <w:commentRangeStart w:id="42"/>
      <w:r>
        <w:t xml:space="preserve">(OLSD) </w:t>
      </w:r>
      <w:commentRangeEnd w:id="42"/>
      <w:r w:rsidR="008051D6">
        <w:rPr>
          <w:rStyle w:val="CommentReference"/>
        </w:rPr>
        <w:commentReference w:id="42"/>
      </w:r>
      <w:r>
        <w:t>in FPS cores, indicating enhanced microbial activity and oxygen consumption, which create favourable conditions for diverse meiofaunal assemblages (Balsamo et al., 2012).</w:t>
      </w:r>
      <w:commentRangeEnd w:id="37"/>
      <w:r>
        <w:commentReference w:id="37"/>
      </w:r>
      <w:commentRangeEnd w:id="38"/>
      <w:r>
        <w:commentReference w:id="38"/>
      </w:r>
      <w:commentRangeEnd w:id="39"/>
      <w:r>
        <w:commentReference w:id="39"/>
      </w:r>
      <w:commentRangeEnd w:id="40"/>
      <w:r>
        <w:commentReference w:id="40"/>
      </w:r>
      <w:r>
        <w:t xml:space="preserve"> The pinkish sediment coloration observed at FPS inner positions further corroborates this, as it may re</w:t>
      </w:r>
      <w:sdt>
        <w:sdtPr>
          <w:tag w:val="goog_rdk_68"/>
          <w:id w:val="-1626995527"/>
        </w:sdtPr>
        <w:sdtContent>
          <w:commentRangeStart w:id="43"/>
        </w:sdtContent>
      </w:sdt>
      <w:r>
        <w:t>flect bacterial communities thriving in OM-enriched environments, common in ARs (Cr</w:t>
      </w:r>
      <w:sdt>
        <w:sdtPr>
          <w:tag w:val="goog_rdk_69"/>
          <w:id w:val="-2084284798"/>
        </w:sdtPr>
        <w:sdtContent>
          <w:commentRangeStart w:id="44"/>
        </w:sdtContent>
      </w:sdt>
      <w:sdt>
        <w:sdtPr>
          <w:tag w:val="goog_rdk_70"/>
          <w:id w:val="545195553"/>
        </w:sdtPr>
        <w:sdtContent>
          <w:commentRangeStart w:id="45"/>
        </w:sdtContent>
      </w:sdt>
      <w:r>
        <w:t>esson et al., 2014)</w:t>
      </w:r>
      <w:commentRangeEnd w:id="44"/>
      <w:r>
        <w:commentReference w:id="44"/>
      </w:r>
      <w:commentRangeEnd w:id="45"/>
      <w:r>
        <w:commentReference w:id="45"/>
      </w:r>
      <w:r>
        <w:t>. The exceptionally high densities of amoebae w</w:t>
      </w:r>
      <w:commentRangeEnd w:id="43"/>
      <w:r>
        <w:commentReference w:id="43"/>
      </w:r>
      <w:r>
        <w:t xml:space="preserve">ithin these sediments also </w:t>
      </w:r>
      <w:proofErr w:type="gramStart"/>
      <w:r>
        <w:t>highlights</w:t>
      </w:r>
      <w:proofErr w:type="gramEnd"/>
      <w:r>
        <w:t xml:space="preserve"> their adaptation to OM-rich microhabitats and reliance on bacteria as a food source (</w:t>
      </w:r>
      <w:proofErr w:type="spellStart"/>
      <w:r>
        <w:t>Fenchel</w:t>
      </w:r>
      <w:proofErr w:type="spellEnd"/>
      <w:r>
        <w:t xml:space="preserve">, 1988; Smirnov &amp; </w:t>
      </w:r>
      <w:proofErr w:type="spellStart"/>
      <w:r>
        <w:t>Fenchel</w:t>
      </w:r>
      <w:proofErr w:type="spellEnd"/>
      <w:r>
        <w:t xml:space="preserve">, 1996). This spatial heterogeneity in meiofaunal assemblages may stem from the patchy deposition of OM, as seen in studies where localised hydrodynamic processes lead to discrete </w:t>
      </w:r>
      <w:proofErr w:type="spellStart"/>
      <w:r>
        <w:t>microzones</w:t>
      </w:r>
      <w:proofErr w:type="spellEnd"/>
      <w:r>
        <w:t xml:space="preserve"> of nutrient enrichment (Moccia et al., 2019). These findings suggest that FPS may foster conditions beneficial for recolonisation by promoting OM accumulation and microbial activity, which, in turn, support meiofaunal communities integral to sediment nutrient cycling. Higher meiofauna abundances could enhance sediment stability and organic processing, potentially facilitating the recruitment of bivalves and seagrass. However, the extent to which these processes contribute to long-term habitat restoration warrants further investigation. Additionally, spatial variability in meiofaunal communities across FPS highlights the importance of strategic placement, as local hydrodynamics and sediment characteristics may influence their effectiveness. Optimising FPS design to balance OM retention with sufficient </w:t>
      </w:r>
      <w:r>
        <w:lastRenderedPageBreak/>
        <w:t>water exchange could enhance their role as ecological facilitators in degraded marine environments.</w:t>
      </w:r>
    </w:p>
    <w:p w14:paraId="000000A0" w14:textId="77777777" w:rsidR="00B85804" w:rsidRDefault="00B85804" w:rsidP="00B412F7"/>
    <w:p w14:paraId="000000A1" w14:textId="77777777" w:rsidR="00B85804" w:rsidRDefault="00000000" w:rsidP="00B412F7">
      <w:sdt>
        <w:sdtPr>
          <w:tag w:val="goog_rdk_71"/>
          <w:id w:val="1794404211"/>
        </w:sdtPr>
        <w:sdtContent>
          <w:commentRangeStart w:id="46"/>
        </w:sdtContent>
      </w:sdt>
      <w:r>
        <w:t>Meiofauna taxa like Nematoda</w:t>
      </w:r>
      <w:commentRangeEnd w:id="46"/>
      <w:r>
        <w:commentReference w:id="46"/>
      </w:r>
      <w:r>
        <w:t xml:space="preserve">, Foraminifera, </w:t>
      </w:r>
      <w:proofErr w:type="spellStart"/>
      <w:r>
        <w:t>Copepoda</w:t>
      </w:r>
      <w:proofErr w:type="spellEnd"/>
      <w:r>
        <w:t>, and testate amoebas were prevalent (</w:t>
      </w:r>
      <w:r>
        <w:rPr>
          <w:b/>
        </w:rPr>
        <w:t>Fig. 4-5</w:t>
      </w:r>
      <w:r>
        <w:t>). SIMPER analysis revealed that tardigrades and bivalves contributed significantly to the observed dissimilarities between BB, with tardigrades particularly abundant at BB_02. N</w:t>
      </w:r>
      <w:sdt>
        <w:sdtPr>
          <w:tag w:val="goog_rdk_72"/>
          <w:id w:val="577411419"/>
        </w:sdtPr>
        <w:sdtContent>
          <w:commentRangeStart w:id="47"/>
        </w:sdtContent>
      </w:sdt>
      <w:sdt>
        <w:sdtPr>
          <w:tag w:val="goog_rdk_73"/>
          <w:id w:val="-1504497726"/>
        </w:sdtPr>
        <w:sdtContent>
          <w:commentRangeStart w:id="48"/>
        </w:sdtContent>
      </w:sdt>
      <w:r>
        <w:t xml:space="preserve">ematodes, prevalent at FPS, BB_01, and IS_05, exhibit diverse feeding behaviours, preying not only on tardigrades, but also nematodes, protists, and microalgae, highlighting their key role in sedimentary trophic dynamics </w:t>
      </w:r>
      <w:commentRangeEnd w:id="47"/>
      <w:r>
        <w:commentReference w:id="47"/>
      </w:r>
      <w:commentRangeEnd w:id="48"/>
      <w:r>
        <w:commentReference w:id="48"/>
      </w:r>
      <w:r>
        <w:t>(</w:t>
      </w:r>
      <w:r>
        <w:rPr>
          <w:b/>
        </w:rPr>
        <w:t>Table 5</w:t>
      </w:r>
      <w:r>
        <w:t xml:space="preserve">; </w:t>
      </w:r>
      <w:proofErr w:type="spellStart"/>
      <w:r>
        <w:t>Moens</w:t>
      </w:r>
      <w:proofErr w:type="spellEnd"/>
      <w:r>
        <w:t xml:space="preserve"> &amp; Verhoeven, 2001; </w:t>
      </w:r>
      <w:proofErr w:type="spellStart"/>
      <w:r>
        <w:t>Norkko</w:t>
      </w:r>
      <w:proofErr w:type="spellEnd"/>
      <w:r>
        <w:t xml:space="preserve"> &amp; </w:t>
      </w:r>
      <w:proofErr w:type="spellStart"/>
      <w:r>
        <w:t>Norkko</w:t>
      </w:r>
      <w:proofErr w:type="spellEnd"/>
      <w:r>
        <w:t xml:space="preserve">, 2006; Vink, 2002). </w:t>
      </w:r>
      <w:sdt>
        <w:sdtPr>
          <w:tag w:val="goog_rdk_74"/>
          <w:id w:val="-1513678988"/>
        </w:sdtPr>
        <w:sdtContent>
          <w:commentRangeStart w:id="49"/>
        </w:sdtContent>
      </w:sdt>
      <w:sdt>
        <w:sdtPr>
          <w:tag w:val="goog_rdk_75"/>
          <w:id w:val="196203033"/>
        </w:sdtPr>
        <w:sdtContent>
          <w:commentRangeStart w:id="50"/>
        </w:sdtContent>
      </w:sdt>
      <w:r>
        <w:t>Oligochaetes dominated BB_01, while amphipods and testate amoebae characterised FPS_01.</w:t>
      </w:r>
      <w:sdt>
        <w:sdtPr>
          <w:tag w:val="goog_rdk_76"/>
          <w:id w:val="1993135075"/>
        </w:sdtPr>
        <w:sdtContent>
          <w:commentRangeStart w:id="51"/>
        </w:sdtContent>
      </w:sdt>
      <w:sdt>
        <w:sdtPr>
          <w:tag w:val="goog_rdk_77"/>
          <w:id w:val="84968090"/>
        </w:sdtPr>
        <w:sdtContent>
          <w:commentRangeStart w:id="52"/>
        </w:sdtContent>
      </w:sdt>
      <w:r>
        <w:t xml:space="preserve"> The latter were unique to FPS (</w:t>
      </w:r>
      <w:r>
        <w:rPr>
          <w:color w:val="0E101A"/>
        </w:rPr>
        <w:t>specifically at the centre position),</w:t>
      </w:r>
      <w:commentRangeEnd w:id="51"/>
      <w:r>
        <w:commentReference w:id="51"/>
      </w:r>
      <w:commentRangeEnd w:id="52"/>
      <w:r>
        <w:commentReference w:id="52"/>
      </w:r>
      <w:r>
        <w:rPr>
          <w:color w:val="0E101A"/>
        </w:rPr>
        <w:t xml:space="preserve"> </w:t>
      </w:r>
      <w:r>
        <w:t xml:space="preserve">thriving in extreme conditions, such as low-oxygen and OM-rich environments (Smirnov &amp; </w:t>
      </w:r>
      <w:proofErr w:type="spellStart"/>
      <w:r>
        <w:t>Fenchel</w:t>
      </w:r>
      <w:proofErr w:type="spellEnd"/>
      <w:r>
        <w:t xml:space="preserve">, 1996; Wu et al., 2023). Testate amoebae likely rely on abundant bacteria sustained by OM accumulation, likely associating from the reduced water circulation within the semi-enclosed centre of the FPS. </w:t>
      </w:r>
      <w:commentRangeEnd w:id="49"/>
      <w:r>
        <w:commentReference w:id="49"/>
      </w:r>
      <w:commentRangeEnd w:id="50"/>
      <w:r>
        <w:commentReference w:id="50"/>
      </w:r>
      <w:r>
        <w:t xml:space="preserve">This raises the question of whether similar patterns occur in larger organisms, such as bivalves, sponges, and crustaceans, which may respond differently to the altered sediment and flow conditions inside FPS compared to surrounding areas. Such reduced flow can limit sediment resuspension and increase OM retention, potentially altering sediment grain size and composition. This pattern was observed in ARs, where reduced water circulation within the enclosed space leads to a finer sediment accumulation at the centre and coarser sediments on the periphery (Dayton et al., 1982). Similarly, </w:t>
      </w:r>
      <w:r>
        <w:rPr>
          <w:i/>
        </w:rPr>
        <w:t>Ambro</w:t>
      </w:r>
      <w:sdt>
        <w:sdtPr>
          <w:tag w:val="goog_rdk_78"/>
          <w:id w:val="-1714022215"/>
        </w:sdtPr>
        <w:sdtContent>
          <w:commentRangeStart w:id="53"/>
        </w:sdtContent>
      </w:sdt>
      <w:r>
        <w:rPr>
          <w:i/>
        </w:rPr>
        <w:t>se and Anderson</w:t>
      </w:r>
      <w:commentRangeEnd w:id="53"/>
      <w:r>
        <w:commentReference w:id="53"/>
      </w:r>
      <w:r>
        <w:t xml:space="preserve"> (1990) found that the design of ARs caused shifts in sediment grain size distribution, with finer sediments accumulating in areas of low water flow and coarser grains being pushed to the edges. Despite limited replication, this process is consistent with the observed increase in coarse sand at the </w:t>
      </w:r>
      <w:proofErr w:type="spellStart"/>
      <w:r>
        <w:t>center</w:t>
      </w:r>
      <w:proofErr w:type="spellEnd"/>
      <w:r>
        <w:t xml:space="preserve"> of the FPS in our study (</w:t>
      </w:r>
      <w:r>
        <w:rPr>
          <w:b/>
        </w:rPr>
        <w:t>Table 3</w:t>
      </w:r>
      <w:r>
        <w:t xml:space="preserve">), suggesting that the reduced hydrodynamic forces inside these structures may trap larger sediment particles while finer </w:t>
      </w:r>
      <w:r>
        <w:lastRenderedPageBreak/>
        <w:t>sediments accumulate at the margins (Ambrose &amp; Anderson, 1990). While OM accumulation within FPS fosters microbial productivity and meiofaunal diversity, excessive enrichment could create hypoxic conditions that may not be favourable for larger benthic organisms. Strategies to enhance water exchange, such as modifying FPS design to balance OM retention with sediment transport, could help optimise their function as restoration tools.</w:t>
      </w:r>
    </w:p>
    <w:p w14:paraId="000000A2" w14:textId="77777777" w:rsidR="00B85804" w:rsidRDefault="00B85804" w:rsidP="00B412F7"/>
    <w:p w14:paraId="000000A3" w14:textId="77777777" w:rsidR="00B85804" w:rsidRDefault="00000000" w:rsidP="00B412F7">
      <w:r>
        <w:t>Amphipods inhabit diverse environments, depending on feeding habits and low levels of bio-competition (Barnard, 1976), while foraminifera require specific food, depth, and oxygen conditions to thrive. Calcareous foraminifera exhibited a relatively consistent trend across stations with densities less variable than those of proteinaceous foraminifera. Proteinaceous foraminifera were most abundant at BB_02 nearly double that of IS_05, followed by IS_01, and were least abundant or comparable to BB_01 and FPS habitats (</w:t>
      </w:r>
      <w:r>
        <w:rPr>
          <w:b/>
        </w:rPr>
        <w:t>Fig. 4-5</w:t>
      </w:r>
      <w:r>
        <w:t>;</w:t>
      </w:r>
      <w:r>
        <w:rPr>
          <w:b/>
        </w:rPr>
        <w:t xml:space="preserve"> Table 3-4</w:t>
      </w:r>
      <w:r>
        <w:t xml:space="preserve">). These foraminifera are typically found in low-oxygen, organic-rich environments where their food sources, such as microbial biofilms or organic detritus, are abundant (Bernhard &amp; </w:t>
      </w:r>
      <w:proofErr w:type="spellStart"/>
      <w:r>
        <w:t>Reimersl</w:t>
      </w:r>
      <w:proofErr w:type="spellEnd"/>
      <w:r>
        <w:t xml:space="preserve">, 1991; Levin et al., 2009). In our study, proteinaceous foraminifera were more prominent in areas with low water circulation and presumed higher organic matter content, suggesting a strong association with BB_02 and IS_05 habitats. </w:t>
      </w:r>
    </w:p>
    <w:p w14:paraId="000000A4" w14:textId="77777777" w:rsidR="00B85804" w:rsidRDefault="00B85804" w:rsidP="00B412F7"/>
    <w:p w14:paraId="000000A5" w14:textId="77777777" w:rsidR="00B85804" w:rsidRDefault="00000000" w:rsidP="00B412F7">
      <w:sdt>
        <w:sdtPr>
          <w:tag w:val="goog_rdk_79"/>
          <w:id w:val="642931316"/>
        </w:sdtPr>
        <w:sdtContent>
          <w:commentRangeStart w:id="54"/>
        </w:sdtContent>
      </w:sdt>
      <w:r>
        <w:t xml:space="preserve">At IS, taxa like </w:t>
      </w:r>
      <w:proofErr w:type="spellStart"/>
      <w:r>
        <w:t>Halacaridae</w:t>
      </w:r>
      <w:proofErr w:type="spellEnd"/>
      <w:r>
        <w:t xml:space="preserve">, </w:t>
      </w:r>
      <w:proofErr w:type="spellStart"/>
      <w:r>
        <w:t>Tanaidacea</w:t>
      </w:r>
      <w:proofErr w:type="spellEnd"/>
      <w:r>
        <w:t xml:space="preserve">, and </w:t>
      </w:r>
      <w:proofErr w:type="spellStart"/>
      <w:r>
        <w:t>Cumacea</w:t>
      </w:r>
      <w:proofErr w:type="spellEnd"/>
      <w:r>
        <w:t xml:space="preserve"> contributed to observed differences (</w:t>
      </w:r>
      <w:r>
        <w:rPr>
          <w:b/>
        </w:rPr>
        <w:t>Table 4-5</w:t>
      </w:r>
      <w:r>
        <w:t>).</w:t>
      </w:r>
      <w:commentRangeEnd w:id="54"/>
      <w:r>
        <w:commentReference w:id="54"/>
      </w:r>
      <w:r>
        <w:t xml:space="preserve"> </w:t>
      </w:r>
      <w:sdt>
        <w:sdtPr>
          <w:tag w:val="goog_rdk_80"/>
          <w:id w:val="1049887534"/>
        </w:sdtPr>
        <w:sdtContent>
          <w:commentRangeStart w:id="55"/>
        </w:sdtContent>
      </w:sdt>
      <w:proofErr w:type="spellStart"/>
      <w:r>
        <w:t>Halacaridae</w:t>
      </w:r>
      <w:commentRangeEnd w:id="55"/>
      <w:proofErr w:type="spellEnd"/>
      <w:r>
        <w:commentReference w:id="55"/>
      </w:r>
      <w:r>
        <w:t xml:space="preserve"> and </w:t>
      </w:r>
      <w:sdt>
        <w:sdtPr>
          <w:tag w:val="goog_rdk_81"/>
          <w:id w:val="1859780666"/>
        </w:sdtPr>
        <w:sdtContent>
          <w:commentRangeStart w:id="56"/>
        </w:sdtContent>
      </w:sdt>
      <w:proofErr w:type="spellStart"/>
      <w:r>
        <w:t>Tanaidacea</w:t>
      </w:r>
      <w:commentRangeEnd w:id="56"/>
      <w:proofErr w:type="spellEnd"/>
      <w:r>
        <w:commentReference w:id="56"/>
      </w:r>
      <w:r>
        <w:t xml:space="preserve"> were dominant at IS_01, perhaps given a preference for silty, sandy, and gravel sediments (</w:t>
      </w:r>
      <w:proofErr w:type="spellStart"/>
      <w:r>
        <w:t>Blazewicz-Paszkowicz</w:t>
      </w:r>
      <w:proofErr w:type="spellEnd"/>
      <w:r>
        <w:t xml:space="preserve"> et al., 2012), which are often subjected to high resuspension rates, particularly in trawling areas. Their presence may also be influenced by beam trawl fishing, which can reduce predator populations and increase sediment turnover. </w:t>
      </w:r>
      <w:sdt>
        <w:sdtPr>
          <w:tag w:val="goog_rdk_82"/>
          <w:id w:val="1341205188"/>
        </w:sdtPr>
        <w:sdtContent>
          <w:commentRangeStart w:id="57"/>
        </w:sdtContent>
      </w:sdt>
      <w:sdt>
        <w:sdtPr>
          <w:tag w:val="goog_rdk_83"/>
          <w:id w:val="-107346371"/>
        </w:sdtPr>
        <w:sdtContent>
          <w:commentRangeStart w:id="58"/>
        </w:sdtContent>
      </w:sdt>
      <w:sdt>
        <w:sdtPr>
          <w:tag w:val="goog_rdk_84"/>
          <w:id w:val="-1987076384"/>
        </w:sdtPr>
        <w:sdtContent>
          <w:commentRangeStart w:id="59"/>
        </w:sdtContent>
      </w:sdt>
      <w:sdt>
        <w:sdtPr>
          <w:tag w:val="goog_rdk_85"/>
          <w:id w:val="1582639854"/>
        </w:sdtPr>
        <w:sdtContent>
          <w:commentRangeStart w:id="60"/>
        </w:sdtContent>
      </w:sdt>
      <w:proofErr w:type="spellStart"/>
      <w:r>
        <w:t>Cumacea</w:t>
      </w:r>
      <w:proofErr w:type="spellEnd"/>
      <w:r>
        <w:t xml:space="preserve">, on the other hand, were prevalent at IS_05, perhaps due to less disturbance from anthropogenic activities and more stable environmental conditions. The greater depth at this station could also contribute to reduced disturbance, providing a more </w:t>
      </w:r>
      <w:r>
        <w:lastRenderedPageBreak/>
        <w:t xml:space="preserve">stable habitat for </w:t>
      </w:r>
      <w:proofErr w:type="spellStart"/>
      <w:r>
        <w:rPr>
          <w:i/>
        </w:rPr>
        <w:t>Cumacea</w:t>
      </w:r>
      <w:proofErr w:type="spellEnd"/>
      <w:r>
        <w:t xml:space="preserve"> (Gerken, 2016; </w:t>
      </w:r>
      <w:r>
        <w:rPr>
          <w:b/>
        </w:rPr>
        <w:t>Table 2</w:t>
      </w:r>
      <w:r>
        <w:t xml:space="preserve">). This pattern is consistent with previous studies in similar habitats, where deeper, less disturbed environments are more conducive to the presence of </w:t>
      </w:r>
      <w:proofErr w:type="spellStart"/>
      <w:r>
        <w:rPr>
          <w:i/>
        </w:rPr>
        <w:t>Cumacea</w:t>
      </w:r>
      <w:proofErr w:type="spellEnd"/>
      <w:r>
        <w:t xml:space="preserve"> and other sensitive taxa (e.g., </w:t>
      </w:r>
      <w:proofErr w:type="spellStart"/>
      <w:r>
        <w:t>Boonyapran</w:t>
      </w:r>
      <w:proofErr w:type="spellEnd"/>
      <w:r>
        <w:t>, 1991; Chou, 1993)</w:t>
      </w:r>
      <w:commentRangeEnd w:id="57"/>
      <w:r>
        <w:commentReference w:id="57"/>
      </w:r>
      <w:commentRangeEnd w:id="58"/>
      <w:r>
        <w:commentReference w:id="58"/>
      </w:r>
      <w:commentRangeEnd w:id="59"/>
      <w:r>
        <w:commentReference w:id="59"/>
      </w:r>
      <w:commentRangeEnd w:id="60"/>
      <w:r>
        <w:commentReference w:id="60"/>
      </w:r>
      <w:r>
        <w:t>.</w:t>
      </w:r>
    </w:p>
    <w:p w14:paraId="000000A6" w14:textId="77777777" w:rsidR="00B85804" w:rsidRDefault="00B85804" w:rsidP="00B412F7"/>
    <w:p w14:paraId="000000A7" w14:textId="77777777" w:rsidR="00B85804" w:rsidRDefault="00000000" w:rsidP="00B412F7">
      <w:r>
        <w:t xml:space="preserve">Bivalve beds are critical ecosystem engineers, enhancing habitat complexity, stabilising sediment, and improving the local sediment characteristics (Grabowski et al., 2012). Our findings confirm that bivalves, including oysters, support ecosystem resilience through nutrient cycling and hypoxia mitigation (Cressman, 2003; Coen &amp; Humphries, 2017). By facilitating benthic-pelagic coupling and oxygenating sediments, oysters contribute to enhanced sediment conditions that benefit secondary production (Coen &amp; Humphries, 2017; Newell et al., 2002). At BB_02, abundant oysters contributed to deeper anoxic layers and improved </w:t>
      </w:r>
      <w:sdt>
        <w:sdtPr>
          <w:tag w:val="goog_rdk_86"/>
          <w:id w:val="1422368475"/>
        </w:sdtPr>
        <w:sdtContent>
          <w:commentRangeStart w:id="61"/>
        </w:sdtContent>
      </w:sdt>
      <w:sdt>
        <w:sdtPr>
          <w:tag w:val="goog_rdk_87"/>
          <w:id w:val="-1996325090"/>
        </w:sdtPr>
        <w:sdtContent>
          <w:commentRangeStart w:id="62"/>
        </w:sdtContent>
      </w:sdt>
      <w:sdt>
        <w:sdtPr>
          <w:tag w:val="goog_rdk_88"/>
          <w:id w:val="-159473489"/>
        </w:sdtPr>
        <w:sdtContent>
          <w:commentRangeStart w:id="63"/>
        </w:sdtContent>
      </w:sdt>
      <w:r>
        <w:t>water clarity,</w:t>
      </w:r>
      <w:commentRangeEnd w:id="61"/>
      <w:r>
        <w:commentReference w:id="61"/>
      </w:r>
      <w:commentRangeEnd w:id="62"/>
      <w:r>
        <w:commentReference w:id="62"/>
      </w:r>
      <w:commentRangeEnd w:id="63"/>
      <w:r>
        <w:commentReference w:id="63"/>
      </w:r>
      <w:r>
        <w:t xml:space="preserve"> which we measured as visibility (</w:t>
      </w:r>
      <w:r>
        <w:rPr>
          <w:b/>
        </w:rPr>
        <w:t>Table 2-3</w:t>
      </w:r>
      <w:r>
        <w:t xml:space="preserve">). In contrast, the accumulation of OM at FPS, which was previously linked to BB habitats, suggests that while oyster beds improve sediment conditions and promote water clarity, other factors—such as reduced hydrodynamic flow—may influence organic matter retention differently in </w:t>
      </w:r>
      <w:sdt>
        <w:sdtPr>
          <w:tag w:val="goog_rdk_89"/>
          <w:id w:val="907268055"/>
        </w:sdtPr>
        <w:sdtContent>
          <w:commentRangeStart w:id="64"/>
        </w:sdtContent>
      </w:sdt>
      <w:r>
        <w:t>the two locations.</w:t>
      </w:r>
      <w:commentRangeEnd w:id="64"/>
      <w:r>
        <w:commentReference w:id="64"/>
      </w:r>
      <w:r>
        <w:t xml:space="preserve"> These contrasting effects raise important considerations for FPS design. While oyster beds improve sediment quality and water clarity through active filtration and bioturbation, FPS may instead promote OM retention due to reduced hydrodynamic flow. Understanding whether one mechanism is more beneficial than the other—and whether FPS could be adapted to better replicate the sediment-enhancing effects of bivalve beds—could help refine their role in habitat restoration.</w:t>
      </w:r>
    </w:p>
    <w:p w14:paraId="000000A8" w14:textId="77777777" w:rsidR="00B85804" w:rsidRDefault="00B85804" w:rsidP="00B412F7"/>
    <w:p w14:paraId="000000A9" w14:textId="77777777" w:rsidR="00B85804" w:rsidRDefault="00000000" w:rsidP="00B412F7">
      <w:r>
        <w:t>In shallow habitats, bivalves maximise filtration capacity,</w:t>
      </w:r>
      <w:sdt>
        <w:sdtPr>
          <w:tag w:val="goog_rdk_90"/>
          <w:id w:val="1979340887"/>
        </w:sdtPr>
        <w:sdtContent>
          <w:commentRangeStart w:id="65"/>
        </w:sdtContent>
      </w:sdt>
      <w:sdt>
        <w:sdtPr>
          <w:tag w:val="goog_rdk_91"/>
          <w:id w:val="1268812763"/>
        </w:sdtPr>
        <w:sdtContent>
          <w:commentRangeStart w:id="66"/>
        </w:sdtContent>
      </w:sdt>
      <w:r>
        <w:t xml:space="preserve"> particularly during algal blooms, </w:t>
      </w:r>
      <w:commentRangeEnd w:id="65"/>
      <w:r>
        <w:commentReference w:id="65"/>
      </w:r>
      <w:commentRangeEnd w:id="66"/>
      <w:r>
        <w:commentReference w:id="66"/>
      </w:r>
      <w:r>
        <w:t xml:space="preserve">as demonstrated in </w:t>
      </w:r>
      <w:proofErr w:type="gramStart"/>
      <w:r>
        <w:t>a 2 m deep estuaries</w:t>
      </w:r>
      <w:proofErr w:type="gramEnd"/>
      <w:r>
        <w:t xml:space="preserve"> (</w:t>
      </w:r>
      <w:proofErr w:type="spellStart"/>
      <w:r>
        <w:t>Gobler</w:t>
      </w:r>
      <w:proofErr w:type="spellEnd"/>
      <w:r>
        <w:t xml:space="preserve"> et al., 2022; Pomeroy et al., 2006). This filtration ability is reflected at BB stations, which had nearly triple the anoxic layer depth of other stations (</w:t>
      </w:r>
      <w:r>
        <w:rPr>
          <w:b/>
        </w:rPr>
        <w:t>Table 3</w:t>
      </w:r>
      <w:r>
        <w:t>). This may explain why BB_02—a shallow station comprised of a dense oyster and seagrass bed—exhibited the highest water clarity (</w:t>
      </w:r>
      <w:r>
        <w:rPr>
          <w:b/>
        </w:rPr>
        <w:t>Table 2</w:t>
      </w:r>
      <w:r>
        <w:t xml:space="preserve">), deepest anoxic sediment layer </w:t>
      </w:r>
      <w:r>
        <w:lastRenderedPageBreak/>
        <w:t>(</w:t>
      </w:r>
      <w:r>
        <w:rPr>
          <w:b/>
        </w:rPr>
        <w:t>Table 3</w:t>
      </w:r>
      <w:r>
        <w:t xml:space="preserve">), and highest </w:t>
      </w:r>
      <w:proofErr w:type="spellStart"/>
      <w:r>
        <w:t>taxon</w:t>
      </w:r>
      <w:proofErr w:type="spellEnd"/>
      <w:r>
        <w:t xml:space="preserve"> richness and meiofauna diversity (</w:t>
      </w:r>
      <w:r>
        <w:rPr>
          <w:b/>
        </w:rPr>
        <w:t>Fig. 5</w:t>
      </w:r>
      <w:r>
        <w:t>,</w:t>
      </w:r>
      <w:r>
        <w:rPr>
          <w:b/>
        </w:rPr>
        <w:t xml:space="preserve"> Table 6</w:t>
      </w:r>
      <w:r>
        <w:t>). In contrast, BB_01, with a sparser bivalve bed and fewer oysters and seagrass, located near active fishing areas, displayed shallower anoxic layers, lower water clarity, and reduced meiofauna diversity. The proximity to fishing activities, including potential sediment disturbance and reduced filtration capacity due to lower bivalve density, may explain these differences (</w:t>
      </w:r>
      <w:r>
        <w:rPr>
          <w:b/>
        </w:rPr>
        <w:t>Table 3; Fig. 6</w:t>
      </w:r>
      <w:r>
        <w:t xml:space="preserve">). Oysters’ selective filtration, including rejection of particles like </w:t>
      </w:r>
      <w:proofErr w:type="spellStart"/>
      <w:r>
        <w:t>pseudofaeces</w:t>
      </w:r>
      <w:proofErr w:type="spellEnd"/>
      <w:r>
        <w:t xml:space="preserve"> (Hawkins et al., 1998), is essential for sustaining tropical marine ecosystems. Notably, all suspension-feeders collectively enhance ecosystem services in these environments (National Research Council, 2010). The role of bivalve beds in mitigating algal blooms is particularly relevant for Cambodia, where harmful blooms have increased in frequency and severity. A particularly severe event in </w:t>
      </w:r>
      <w:proofErr w:type="spellStart"/>
      <w:r>
        <w:t>Kep</w:t>
      </w:r>
      <w:proofErr w:type="spellEnd"/>
      <w:r>
        <w:t xml:space="preserve"> six to seven years ago resulted in mass fish mortality, beach closures, and the widespread decomposition of marine life. Such events highlight the critical role of bivalve beds in maintaining water quality and underscore the need for their protection.</w:t>
      </w:r>
    </w:p>
    <w:p w14:paraId="000000AA" w14:textId="77777777" w:rsidR="00B85804" w:rsidRDefault="00B85804" w:rsidP="00B412F7"/>
    <w:p w14:paraId="000000AB" w14:textId="77777777" w:rsidR="00B85804" w:rsidRDefault="00000000" w:rsidP="00B412F7">
      <w:r>
        <w:t xml:space="preserve">Conclusions and future directions </w:t>
      </w:r>
    </w:p>
    <w:p w14:paraId="000000AC" w14:textId="77777777" w:rsidR="00B85804" w:rsidRDefault="00000000" w:rsidP="00B412F7">
      <w:sdt>
        <w:sdtPr>
          <w:tag w:val="goog_rdk_92"/>
          <w:id w:val="-610359363"/>
        </w:sdtPr>
        <w:sdtContent>
          <w:commentRangeStart w:id="67"/>
        </w:sdtContent>
      </w:sdt>
      <w:r>
        <w:t xml:space="preserve">The study provides a snapshot of sediment conditions and meiofaunal structures across three habitat types in </w:t>
      </w:r>
      <w:proofErr w:type="spellStart"/>
      <w:r>
        <w:t>Kep</w:t>
      </w:r>
      <w:proofErr w:type="spellEnd"/>
      <w:r>
        <w:t xml:space="preserve"> Archipelago.</w:t>
      </w:r>
      <w:sdt>
        <w:sdtPr>
          <w:tag w:val="goog_rdk_93"/>
          <w:id w:val="1771735661"/>
        </w:sdtPr>
        <w:sdtContent>
          <w:commentRangeStart w:id="68"/>
        </w:sdtContent>
      </w:sdt>
      <w:r>
        <w:t xml:space="preserve"> Fisheries Production Structures (FPS) and Bivalve Beds (BB) play distinct yet complementary roles in enhancing biodiversity, supporting commercially important species, and fostering diverse meiofaunal assemblages. FPS not only deter illegal trawling but also enrich biodiversity through organic matter retention and stable surfaces for the colonisation of bivalves, filter feeders like sponges, and even hard and soft corals, along with algae that attract herbivores. These interactions further enhance the complexity and resilience of the ecosystem, supporting diverse meiofaunal assemblages and contributing to benthic-pelagic coupling (Strong et al., 2022; Reid et al., 2019; Gorra et al., in prep).</w:t>
      </w:r>
      <w:commentRangeEnd w:id="67"/>
      <w:r>
        <w:commentReference w:id="67"/>
      </w:r>
      <w:commentRangeEnd w:id="68"/>
      <w:r>
        <w:commentReference w:id="68"/>
      </w:r>
    </w:p>
    <w:p w14:paraId="000000AD" w14:textId="77777777" w:rsidR="00B85804" w:rsidRDefault="00B85804" w:rsidP="00B412F7"/>
    <w:p w14:paraId="000000AE" w14:textId="77777777" w:rsidR="00B85804" w:rsidRDefault="00000000" w:rsidP="00B412F7">
      <w:r>
        <w:lastRenderedPageBreak/>
        <w:t xml:space="preserve">Meiofaunal patchiness, shaped by microhabitat variability and anthropogenic impacts, underscores the complexity of community structure and highlights their potential as bioindicators for monitoring habitat health. Future research should incorporate meiofaunal diversity metrics alongside sedimentological and biogeochemical analyses to elucidate benthic ecosystem responses to natural and anthropogenic disturbances. In this context, nematode diversity and maturity indices offer promise as indicators of pollution and ecosystem stress (Wildish et al., 1990; </w:t>
      </w:r>
      <w:proofErr w:type="spellStart"/>
      <w:r>
        <w:t>Bongers</w:t>
      </w:r>
      <w:proofErr w:type="spellEnd"/>
      <w:r>
        <w:t xml:space="preserve"> et al., 1995). Expanding studies across larger temporal and spatial scales will be critical for capturing nuanced habitat-specific influences and establishing robust ecological baselines in data-limited regions like the Cambodian Sea, which can be achieved without the need for sophisticated designs. By adopting proxy metrics, even under constraints, relevant ecosystem data can be gathered to inform conservation efforts. Ultimately, the significant impact of human-driven disturbances, particularly fishing, emerges as a key factor shaping marine benthic communities in the </w:t>
      </w:r>
      <w:proofErr w:type="spellStart"/>
      <w:r>
        <w:t>Kep</w:t>
      </w:r>
      <w:proofErr w:type="spellEnd"/>
      <w:r>
        <w:t xml:space="preserve"> Archipelago, emphasising the urgent need for informed conservation and restoration efforts.</w:t>
      </w:r>
    </w:p>
    <w:p w14:paraId="000000AF" w14:textId="77777777" w:rsidR="00B85804" w:rsidRDefault="00B85804" w:rsidP="00B412F7"/>
    <w:p w14:paraId="000000B0" w14:textId="77777777" w:rsidR="00B85804" w:rsidRDefault="00000000" w:rsidP="00B412F7">
      <w:r>
        <w:t xml:space="preserve">Despite logistic constraints, this study represents a </w:t>
      </w:r>
      <w:sdt>
        <w:sdtPr>
          <w:tag w:val="goog_rdk_94"/>
          <w:id w:val="541410919"/>
        </w:sdtPr>
        <w:sdtContent>
          <w:commentRangeStart w:id="69"/>
        </w:sdtContent>
      </w:sdt>
      <w:r>
        <w:t>collaborative effort th</w:t>
      </w:r>
      <w:commentRangeEnd w:id="69"/>
      <w:r>
        <w:commentReference w:id="69"/>
      </w:r>
      <w:r>
        <w:t>at underscores the feasibility of conducting meaningful ecological research under challenging conditions. Proxy metrics and straightforward methods can provide essential ecosystem data, particularly in regions where access to sophisticated tools is limited. These findings highlight the importance of integrating meiofauna into routine monitoring programs as cost-effective tools for detecting early ecological changes and informing conservation strategies.</w:t>
      </w:r>
    </w:p>
    <w:p w14:paraId="000000B1" w14:textId="77777777" w:rsidR="00B85804" w:rsidRDefault="00B85804" w:rsidP="00B412F7"/>
    <w:p w14:paraId="000000B2" w14:textId="77777777" w:rsidR="00B85804" w:rsidRDefault="00000000" w:rsidP="00B412F7">
      <w:r>
        <w:t xml:space="preserve">However, successful habitat restoration and long-term resilience require more than physical interventions like FPS. The Asian Development Bank's SCFM (Sustainable Coastal and Fisheries Management) project, which includes the addition of 5000 FPS by MCC, represents the first large-scale artificial reef initiative in shallow waters across all four of Cambodia’s coastal </w:t>
      </w:r>
      <w:r>
        <w:lastRenderedPageBreak/>
        <w:t>provinces (</w:t>
      </w:r>
      <w:sdt>
        <w:sdtPr>
          <w:tag w:val="goog_rdk_95"/>
          <w:id w:val="1456447089"/>
        </w:sdtPr>
        <w:sdtContent>
          <w:commentRangeStart w:id="70"/>
        </w:sdtContent>
      </w:sdt>
      <w:sdt>
        <w:sdtPr>
          <w:tag w:val="goog_rdk_96"/>
          <w:id w:val="-1554836996"/>
        </w:sdtPr>
        <w:sdtContent>
          <w:commentRangeStart w:id="71"/>
        </w:sdtContent>
      </w:sdt>
      <w:sdt>
        <w:sdtPr>
          <w:tag w:val="goog_rdk_97"/>
          <w:id w:val="1063065688"/>
        </w:sdtPr>
        <w:sdtContent>
          <w:commentRangeStart w:id="72"/>
        </w:sdtContent>
      </w:sdt>
      <w:r>
        <w:t>ADB, 2024)</w:t>
      </w:r>
      <w:commentRangeEnd w:id="70"/>
      <w:r>
        <w:commentReference w:id="70"/>
      </w:r>
      <w:commentRangeEnd w:id="71"/>
      <w:r>
        <w:commentReference w:id="71"/>
      </w:r>
      <w:commentRangeEnd w:id="72"/>
      <w:r>
        <w:commentReference w:id="72"/>
      </w:r>
      <w:r>
        <w:t xml:space="preserve">. This project addresses three primary objectives: curbing illegal fishing activities, restoring critical habitats such as seagrass and bivalve beds, and supporting endangered species like marine mammals by </w:t>
      </w:r>
      <w:sdt>
        <w:sdtPr>
          <w:tag w:val="goog_rdk_98"/>
          <w:id w:val="503481798"/>
        </w:sdtPr>
        <w:sdtContent>
          <w:commentRangeStart w:id="73"/>
        </w:sdtContent>
      </w:sdt>
      <w:r>
        <w:t xml:space="preserve">providing free-trawling zones </w:t>
      </w:r>
      <w:commentRangeEnd w:id="73"/>
      <w:r>
        <w:commentReference w:id="73"/>
      </w:r>
      <w:r>
        <w:t>(</w:t>
      </w:r>
      <w:r>
        <w:rPr>
          <w:i/>
        </w:rPr>
        <w:t>pers. comm.</w:t>
      </w:r>
      <w:r>
        <w:t xml:space="preserve"> Simon </w:t>
      </w:r>
      <w:proofErr w:type="spellStart"/>
      <w:r>
        <w:t>Rétif</w:t>
      </w:r>
      <w:proofErr w:type="spellEnd"/>
      <w:r>
        <w:t>).</w:t>
      </w:r>
    </w:p>
    <w:p w14:paraId="000000B3" w14:textId="77777777" w:rsidR="00B85804" w:rsidRDefault="00B85804" w:rsidP="00B412F7"/>
    <w:p w14:paraId="000000B4" w14:textId="77777777" w:rsidR="00B85804" w:rsidRDefault="00000000" w:rsidP="00B412F7">
      <w:r>
        <w:t>Furthermore, the project underscores the importance of local community engagement, as it is led by Cambodian NGO, MCC, that has successfully scaled a strategy from a small local initiative to a national programme. Empowering local fishing communities through alternative livelihoods, sustainable fishing practices, and capacity-building initiatives is integral to fostering stewardship of marine resources and ensuring long-term sustainability. The socioeconomic benefits of such initiatives are profound, as many coastal families rely entirely on fishing for their livelihoods and face poverty without conservation interventions (FAO, 2020; FAO, 2023).</w:t>
      </w:r>
    </w:p>
    <w:p w14:paraId="000000B5" w14:textId="77777777" w:rsidR="00B85804" w:rsidRDefault="00B85804" w:rsidP="00B412F7"/>
    <w:p w14:paraId="000000B6" w14:textId="77777777" w:rsidR="00B85804" w:rsidRDefault="00000000" w:rsidP="00B412F7">
      <w:r>
        <w:t xml:space="preserve">Finally, cross-border collaboration remains critical, given that many IUU fishing </w:t>
      </w:r>
      <w:sdt>
        <w:sdtPr>
          <w:tag w:val="goog_rdk_99"/>
          <w:id w:val="1395478029"/>
        </w:sdtPr>
        <w:sdtContent>
          <w:commentRangeStart w:id="74"/>
        </w:sdtContent>
      </w:sdt>
      <w:r>
        <w:t>challenges originate from neighbouring countries</w:t>
      </w:r>
      <w:commentRangeEnd w:id="74"/>
      <w:r>
        <w:commentReference w:id="74"/>
      </w:r>
      <w:r>
        <w:t>. Strong governance, robust enforcement, and ecosystem-based management are vital to balancing biodiversity conservation with sustainable resource use, ensuring the recovery and long-term health of the region's marine ecosystems (Lee &amp; Viswanathan, 2020).</w:t>
      </w:r>
    </w:p>
    <w:p w14:paraId="000000B7" w14:textId="77777777" w:rsidR="00B85804" w:rsidRDefault="00B85804" w:rsidP="00B412F7">
      <w:pPr>
        <w:pStyle w:val="Heading6"/>
      </w:pPr>
      <w:bookmarkStart w:id="75" w:name="_heading=h.pjuirbqnrw0r" w:colFirst="0" w:colLast="0"/>
      <w:bookmarkEnd w:id="75"/>
    </w:p>
    <w:p w14:paraId="000000B8" w14:textId="77777777" w:rsidR="00B85804" w:rsidRDefault="00000000" w:rsidP="00B412F7">
      <w:pPr>
        <w:pStyle w:val="Heading6"/>
        <w:rPr>
          <w:color w:val="4A86E8"/>
          <w:highlight w:val="green"/>
        </w:rPr>
      </w:pPr>
      <w:bookmarkStart w:id="76" w:name="_heading=h.2et92p0" w:colFirst="0" w:colLast="0"/>
      <w:bookmarkEnd w:id="76"/>
      <w:r>
        <w:t>5. Conclusions:</w:t>
      </w:r>
      <w:r>
        <w:rPr>
          <w:color w:val="4A86E8"/>
          <w:highlight w:val="green"/>
        </w:rPr>
        <w:t xml:space="preserve"> </w:t>
      </w:r>
    </w:p>
    <w:p w14:paraId="000000B9" w14:textId="77777777" w:rsidR="00B85804" w:rsidRDefault="00000000" w:rsidP="00B412F7">
      <w:r>
        <w:t xml:space="preserve">The widespread ecological impacts of trawling are well-documented (Kaiser et al., 1998), and this study highlights the vital roles of bivalve beds and Fisheries Production Structures (FPS) in the </w:t>
      </w:r>
      <w:proofErr w:type="spellStart"/>
      <w:r>
        <w:t>Kep</w:t>
      </w:r>
      <w:proofErr w:type="spellEnd"/>
      <w:r>
        <w:t xml:space="preserve"> Archipelago. Bivalve beds demonstrated strong benthic-pelagic coupling, particularly at BB_02, where overlapping ecosystems enhanced biodiversity and nutrient cycling, while FPS provided temporary refuge and structural support for biodiversity recovery in degraded areas. </w:t>
      </w:r>
      <w:r>
        <w:lastRenderedPageBreak/>
        <w:t>While FPS cannot substitute natural habitats like bivalve beds, coral reefs, or seagrass meadows, they serve as interim conservation tools. Long-term solutions require restoring natural habitats, creating alternative livelihoods, building local capacity, and enforcing fishing regulations to mitigate destructive practices. Sustained monitoring of meiofauna communities and other ecological indicators will be crucial for understanding FPS impacts and guiding adaptive management, ensuring resilience and sustainable marine resource use in the Cambodian Sea.</w:t>
      </w:r>
    </w:p>
    <w:p w14:paraId="000000BA" w14:textId="77777777" w:rsidR="00B85804" w:rsidRDefault="00B85804" w:rsidP="00B412F7"/>
    <w:p w14:paraId="000000BB" w14:textId="77777777" w:rsidR="00B85804" w:rsidRDefault="00000000" w:rsidP="00B412F7">
      <w:r>
        <w:t>References:</w:t>
      </w:r>
    </w:p>
    <w:p w14:paraId="000000BC" w14:textId="77777777" w:rsidR="00B85804" w:rsidRDefault="00000000" w:rsidP="00B412F7">
      <w:r>
        <w:t xml:space="preserve">Asian Development Bank (ADB). (2024). </w:t>
      </w:r>
      <w:r>
        <w:rPr>
          <w:i/>
        </w:rPr>
        <w:t>Sustainable Coastal and Fisheries Management (SCFM) project: Cambodia.</w:t>
      </w:r>
      <w:r>
        <w:t xml:space="preserve"> Available at:</w:t>
      </w:r>
      <w:hyperlink r:id="rId15">
        <w:r>
          <w:t xml:space="preserve"> </w:t>
        </w:r>
      </w:hyperlink>
      <w:hyperlink r:id="rId16">
        <w:r>
          <w:rPr>
            <w:color w:val="1155CC"/>
            <w:u w:val="single"/>
          </w:rPr>
          <w:t>https://www.adb.org/projects/53261-001/main</w:t>
        </w:r>
      </w:hyperlink>
      <w:r>
        <w:t xml:space="preserve"> (accessed 13 April 2024).</w:t>
      </w:r>
    </w:p>
    <w:p w14:paraId="000000BD" w14:textId="77777777" w:rsidR="00B85804" w:rsidRDefault="00000000" w:rsidP="00B412F7">
      <w:pPr>
        <w:rPr>
          <w:color w:val="1155CC"/>
          <w:u w:val="single"/>
        </w:rPr>
      </w:pPr>
      <w:r>
        <w:t xml:space="preserve">Agnew, D.J., Pearce, J., Pramod, G., </w:t>
      </w:r>
      <w:proofErr w:type="spellStart"/>
      <w:r>
        <w:t>Peatman</w:t>
      </w:r>
      <w:proofErr w:type="spellEnd"/>
      <w:r>
        <w:t xml:space="preserve">, T., Watson, R., Beddington, J.R., Pitcher, T.J. (2009). Estimating the worldwide extent of illegal fishing. </w:t>
      </w:r>
      <w:r>
        <w:rPr>
          <w:i/>
        </w:rPr>
        <w:t>PLOS ONE</w:t>
      </w:r>
      <w:r>
        <w:t>, 4, e4570.</w:t>
      </w:r>
      <w:hyperlink r:id="rId17">
        <w:r>
          <w:t xml:space="preserve"> </w:t>
        </w:r>
      </w:hyperlink>
      <w:hyperlink r:id="rId18">
        <w:r>
          <w:rPr>
            <w:color w:val="1155CC"/>
            <w:u w:val="single"/>
          </w:rPr>
          <w:t>https://doi.org/10.1371/journal.pone.0004570</w:t>
        </w:r>
      </w:hyperlink>
    </w:p>
    <w:p w14:paraId="000000BE" w14:textId="77777777" w:rsidR="00B85804" w:rsidRDefault="00000000" w:rsidP="00B412F7">
      <w:r>
        <w:t xml:space="preserve">Ambrose, R. F., &amp; Anderson, T. W. (1990). Influence of an artificial reef on the surrounding infaunal community. </w:t>
      </w:r>
      <w:r>
        <w:rPr>
          <w:i/>
        </w:rPr>
        <w:t>Marine Biology</w:t>
      </w:r>
      <w:r>
        <w:t xml:space="preserve">, 107(1), 41-52. </w:t>
      </w:r>
      <w:hyperlink r:id="rId19">
        <w:r>
          <w:rPr>
            <w:color w:val="1155CC"/>
            <w:u w:val="single"/>
          </w:rPr>
          <w:t>https://doi.org/10.1007/BF01313240</w:t>
        </w:r>
      </w:hyperlink>
    </w:p>
    <w:p w14:paraId="000000BF" w14:textId="77777777" w:rsidR="00B85804" w:rsidRDefault="00000000" w:rsidP="00B412F7">
      <w:pPr>
        <w:rPr>
          <w:color w:val="1155CC"/>
          <w:u w:val="single"/>
        </w:rPr>
      </w:pPr>
      <w:proofErr w:type="spellStart"/>
      <w:r>
        <w:t>Arnupapboon</w:t>
      </w:r>
      <w:proofErr w:type="spellEnd"/>
      <w:r>
        <w:t xml:space="preserve">, S., </w:t>
      </w:r>
      <w:proofErr w:type="spellStart"/>
      <w:r>
        <w:t>Serywuth</w:t>
      </w:r>
      <w:proofErr w:type="spellEnd"/>
      <w:r>
        <w:t xml:space="preserve">, S., </w:t>
      </w:r>
      <w:proofErr w:type="spellStart"/>
      <w:r>
        <w:t>Noranarttragoon</w:t>
      </w:r>
      <w:proofErr w:type="spellEnd"/>
      <w:r>
        <w:t xml:space="preserve">, P., Nguyen, V.M., </w:t>
      </w:r>
      <w:proofErr w:type="spellStart"/>
      <w:r>
        <w:t>Amornpiyakrit</w:t>
      </w:r>
      <w:proofErr w:type="spellEnd"/>
      <w:r>
        <w:t xml:space="preserve">, T., </w:t>
      </w:r>
      <w:proofErr w:type="spellStart"/>
      <w:r>
        <w:t>Chanrachkij</w:t>
      </w:r>
      <w:proofErr w:type="spellEnd"/>
      <w:r>
        <w:t xml:space="preserve">, I. (2019). Sustained utilisation of SEAFDEC vessels through collaborative research surveys: Marine resources survey of the Gulf of Thailand using the M.V. SEAFDEC 2. </w:t>
      </w:r>
      <w:r>
        <w:rPr>
          <w:i/>
        </w:rPr>
        <w:t>Fish for the People</w:t>
      </w:r>
      <w:r>
        <w:t>, 17, 16–25.</w:t>
      </w:r>
    </w:p>
    <w:p w14:paraId="000000C0" w14:textId="77777777" w:rsidR="00B85804" w:rsidRDefault="00000000" w:rsidP="00B412F7">
      <w:pPr>
        <w:rPr>
          <w:color w:val="1155CC"/>
          <w:u w:val="single"/>
        </w:rPr>
      </w:pPr>
      <w:r>
        <w:t xml:space="preserve">Baker, R.G., &amp; </w:t>
      </w:r>
      <w:proofErr w:type="spellStart"/>
      <w:r>
        <w:t>Reavell</w:t>
      </w:r>
      <w:proofErr w:type="spellEnd"/>
      <w:r>
        <w:t xml:space="preserve">, P. (2020). The species composition–ecosystem function relationship: A global meta-analysis using data from intact and recovering ecosystems. </w:t>
      </w:r>
      <w:r>
        <w:rPr>
          <w:i/>
        </w:rPr>
        <w:t>PLOS ONE</w:t>
      </w:r>
      <w:r>
        <w:t>, 15(9), e0236550.</w:t>
      </w:r>
      <w:hyperlink r:id="rId20">
        <w:r>
          <w:t xml:space="preserve"> </w:t>
        </w:r>
      </w:hyperlink>
      <w:hyperlink r:id="rId21">
        <w:r>
          <w:rPr>
            <w:color w:val="1155CC"/>
            <w:u w:val="single"/>
          </w:rPr>
          <w:t>https://doi.org/10.1371/journal.pone.0236550</w:t>
        </w:r>
      </w:hyperlink>
    </w:p>
    <w:p w14:paraId="000000C1" w14:textId="77777777" w:rsidR="00B85804" w:rsidRDefault="00000000" w:rsidP="00B412F7">
      <w:r>
        <w:t xml:space="preserve">Balsamo, M., </w:t>
      </w:r>
      <w:proofErr w:type="spellStart"/>
      <w:r>
        <w:t>Semprucci</w:t>
      </w:r>
      <w:proofErr w:type="spellEnd"/>
      <w:r>
        <w:t xml:space="preserve">, F., </w:t>
      </w:r>
      <w:proofErr w:type="spellStart"/>
      <w:r>
        <w:t>Frontalini</w:t>
      </w:r>
      <w:proofErr w:type="spellEnd"/>
      <w:r>
        <w:t xml:space="preserve">, F., &amp; </w:t>
      </w:r>
      <w:proofErr w:type="spellStart"/>
      <w:r>
        <w:t>Coccioni</w:t>
      </w:r>
      <w:proofErr w:type="spellEnd"/>
      <w:r>
        <w:t xml:space="preserve">, R. (2012). Meiofauna as a tool for marine ecosystem biomonitoring. </w:t>
      </w:r>
      <w:r>
        <w:rPr>
          <w:i/>
        </w:rPr>
        <w:t>Marine Pollution Bulletin</w:t>
      </w:r>
      <w:r>
        <w:t>, 64(10), 1901-1912.</w:t>
      </w:r>
    </w:p>
    <w:p w14:paraId="000000C2" w14:textId="77777777" w:rsidR="00B85804" w:rsidRDefault="00000000" w:rsidP="00B412F7">
      <w:r>
        <w:lastRenderedPageBreak/>
        <w:t xml:space="preserve">Barnard, J. L. (1976). A new species of amphipod, </w:t>
      </w:r>
      <w:proofErr w:type="spellStart"/>
      <w:r>
        <w:rPr>
          <w:i/>
        </w:rPr>
        <w:t>Hyperia</w:t>
      </w:r>
      <w:proofErr w:type="spellEnd"/>
      <w:r>
        <w:rPr>
          <w:i/>
        </w:rPr>
        <w:t xml:space="preserve"> </w:t>
      </w:r>
      <w:proofErr w:type="spellStart"/>
      <w:r>
        <w:rPr>
          <w:i/>
        </w:rPr>
        <w:t>galba</w:t>
      </w:r>
      <w:proofErr w:type="spellEnd"/>
      <w:r>
        <w:t xml:space="preserve">, from the coast of California (Crustacea: </w:t>
      </w:r>
      <w:proofErr w:type="spellStart"/>
      <w:r>
        <w:t>Hyperiidae</w:t>
      </w:r>
      <w:proofErr w:type="spellEnd"/>
      <w:r>
        <w:t xml:space="preserve">). </w:t>
      </w:r>
      <w:r>
        <w:rPr>
          <w:i/>
        </w:rPr>
        <w:t>Journal of the Fisheries Research Board of Canada</w:t>
      </w:r>
      <w:r>
        <w:t xml:space="preserve">, 33(5), 938-944. </w:t>
      </w:r>
      <w:hyperlink r:id="rId22">
        <w:r>
          <w:rPr>
            <w:color w:val="1155CC"/>
            <w:u w:val="single"/>
          </w:rPr>
          <w:t>https://doi.org/10.1139/f76-132</w:t>
        </w:r>
      </w:hyperlink>
    </w:p>
    <w:p w14:paraId="000000C3" w14:textId="77777777" w:rsidR="00B85804" w:rsidRDefault="00000000" w:rsidP="00B412F7">
      <w:proofErr w:type="spellStart"/>
      <w:r>
        <w:t>Blazewicz-Paszkowicz</w:t>
      </w:r>
      <w:proofErr w:type="spellEnd"/>
      <w:r>
        <w:t xml:space="preserve">, M., </w:t>
      </w:r>
      <w:proofErr w:type="spellStart"/>
      <w:r>
        <w:t>Tichý</w:t>
      </w:r>
      <w:proofErr w:type="spellEnd"/>
      <w:r>
        <w:t xml:space="preserve">, M., &amp; </w:t>
      </w:r>
      <w:proofErr w:type="spellStart"/>
      <w:r>
        <w:t>Vannier</w:t>
      </w:r>
      <w:proofErr w:type="spellEnd"/>
      <w:r>
        <w:t xml:space="preserve">, J. (2012). Meiofauna in the northern Adriatic Sea: Patterns of distribution and environmental factors influencing community structure. </w:t>
      </w:r>
      <w:r>
        <w:rPr>
          <w:i/>
        </w:rPr>
        <w:t>Estuarine, Coastal and Shelf Science</w:t>
      </w:r>
      <w:r>
        <w:t xml:space="preserve">, 112, 97-107. </w:t>
      </w:r>
      <w:hyperlink r:id="rId23">
        <w:r>
          <w:rPr>
            <w:color w:val="1155CC"/>
            <w:u w:val="single"/>
          </w:rPr>
          <w:t>https://doi.org/10.1016/j.ecss.2012.06.003</w:t>
        </w:r>
      </w:hyperlink>
    </w:p>
    <w:p w14:paraId="000000C4" w14:textId="77777777" w:rsidR="00B85804" w:rsidRDefault="00000000" w:rsidP="00B412F7">
      <w:r>
        <w:t xml:space="preserve">Bernhard, J. M., &amp; Reimers, C. E. (1991). Benthic foraminiferal distribution and sedimentary oxygen profiles in the Santa Barbara Basin: Implications for the paleoenvironmental interpretation of foraminiferal distributions. </w:t>
      </w:r>
      <w:proofErr w:type="spellStart"/>
      <w:r>
        <w:rPr>
          <w:i/>
        </w:rPr>
        <w:t>Paleoceanography</w:t>
      </w:r>
      <w:proofErr w:type="spellEnd"/>
      <w:r>
        <w:t xml:space="preserve">, 6(3), 399-416. </w:t>
      </w:r>
      <w:hyperlink r:id="rId24">
        <w:r>
          <w:rPr>
            <w:color w:val="1155CC"/>
            <w:u w:val="single"/>
          </w:rPr>
          <w:t>https://doi.org/10.1029/91PA00456</w:t>
        </w:r>
      </w:hyperlink>
    </w:p>
    <w:p w14:paraId="000000C5" w14:textId="77777777" w:rsidR="00B85804" w:rsidRDefault="00000000" w:rsidP="00B412F7">
      <w:pPr>
        <w:rPr>
          <w:color w:val="1155CC"/>
          <w:u w:val="single"/>
        </w:rPr>
      </w:pPr>
      <w:proofErr w:type="spellStart"/>
      <w:r>
        <w:t>Bertness</w:t>
      </w:r>
      <w:proofErr w:type="spellEnd"/>
      <w:r>
        <w:t xml:space="preserve">, M.D., Silliman, B.R., &amp; </w:t>
      </w:r>
      <w:proofErr w:type="spellStart"/>
      <w:r>
        <w:t>Beherns</w:t>
      </w:r>
      <w:proofErr w:type="spellEnd"/>
      <w:r>
        <w:t xml:space="preserve">, C.M. (2004). Bivalves as ecosystem engineers: Implications for coastal habitat restoration. </w:t>
      </w:r>
      <w:r>
        <w:rPr>
          <w:i/>
        </w:rPr>
        <w:t>Marine Ecology Progress Series</w:t>
      </w:r>
      <w:r>
        <w:t>, 287, 285-301.</w:t>
      </w:r>
      <w:hyperlink r:id="rId25">
        <w:r>
          <w:t xml:space="preserve"> </w:t>
        </w:r>
      </w:hyperlink>
      <w:hyperlink r:id="rId26">
        <w:r>
          <w:rPr>
            <w:color w:val="1155CC"/>
            <w:u w:val="single"/>
          </w:rPr>
          <w:t>https://doi.org/10.3354/meps287285</w:t>
        </w:r>
      </w:hyperlink>
    </w:p>
    <w:p w14:paraId="000000C6" w14:textId="77777777" w:rsidR="00B85804" w:rsidRDefault="00000000" w:rsidP="00B412F7">
      <w:pPr>
        <w:rPr>
          <w:color w:val="1155CC"/>
          <w:u w:val="single"/>
        </w:rPr>
      </w:pPr>
      <w:proofErr w:type="spellStart"/>
      <w:r>
        <w:t>Bongers</w:t>
      </w:r>
      <w:proofErr w:type="spellEnd"/>
      <w:r>
        <w:t xml:space="preserve">, T., de Goede, R.G.N., </w:t>
      </w:r>
      <w:proofErr w:type="spellStart"/>
      <w:r>
        <w:t>Northals</w:t>
      </w:r>
      <w:proofErr w:type="spellEnd"/>
      <w:r>
        <w:t xml:space="preserve">, G.W. &amp; Yeates, G.W. (1995). Proposed changes of c-p classification for nematodes. </w:t>
      </w:r>
      <w:r>
        <w:rPr>
          <w:i/>
        </w:rPr>
        <w:t>Russian Journal of Nematology</w:t>
      </w:r>
      <w:r>
        <w:t>, 3(1), 61-62.</w:t>
      </w:r>
      <w:hyperlink r:id="rId27">
        <w:r>
          <w:t xml:space="preserve"> </w:t>
        </w:r>
      </w:hyperlink>
      <w:hyperlink r:id="rId28">
        <w:r>
          <w:rPr>
            <w:color w:val="1155CC"/>
            <w:u w:val="single"/>
          </w:rPr>
          <w:t>https://www.russjnematology.com/Articles/rjn31/Bongers_c-p_classification.pdf</w:t>
        </w:r>
      </w:hyperlink>
    </w:p>
    <w:p w14:paraId="000000C7" w14:textId="77777777" w:rsidR="00B85804" w:rsidRDefault="00000000" w:rsidP="00B412F7">
      <w:proofErr w:type="spellStart"/>
      <w:r>
        <w:t>Boonyapran</w:t>
      </w:r>
      <w:proofErr w:type="spellEnd"/>
      <w:r>
        <w:t>, P. (1991). Faunal distribution in the Gulf of Thailand with reference to anthropogenic effects. Journal of Marine Science, 12(3), 45-59.</w:t>
      </w:r>
    </w:p>
    <w:p w14:paraId="000000C8" w14:textId="77777777" w:rsidR="00B85804" w:rsidRDefault="00000000" w:rsidP="00B412F7">
      <w:r>
        <w:t xml:space="preserve">Chou, L. M. (1993). Ecology of marine benthic organisms in the Gulf of Thailand. </w:t>
      </w:r>
      <w:proofErr w:type="spellStart"/>
      <w:r>
        <w:t>Hydrobiologia</w:t>
      </w:r>
      <w:proofErr w:type="spellEnd"/>
      <w:r>
        <w:t>, 259(2), 163-175.</w:t>
      </w:r>
    </w:p>
    <w:p w14:paraId="000000C9" w14:textId="77777777" w:rsidR="00B85804" w:rsidRDefault="00000000" w:rsidP="00B412F7">
      <w:r>
        <w:t xml:space="preserve">Coen, L.D., Brumbaugh, R.D., Crowe, S., &amp; Hickerson, D. (2007). </w:t>
      </w:r>
      <w:r>
        <w:rPr>
          <w:i/>
        </w:rPr>
        <w:t>Ecosystem services provided by oyster reefs</w:t>
      </w:r>
      <w:r>
        <w:t xml:space="preserve">. In </w:t>
      </w:r>
      <w:r>
        <w:rPr>
          <w:i/>
        </w:rPr>
        <w:t>Marine Conservation and Fisheries Management</w:t>
      </w:r>
      <w:r>
        <w:t xml:space="preserve"> (pp. 147-159). CRC Press.</w:t>
      </w:r>
    </w:p>
    <w:p w14:paraId="000000CA" w14:textId="77777777" w:rsidR="00B85804" w:rsidRDefault="00000000" w:rsidP="00B412F7">
      <w:pPr>
        <w:rPr>
          <w:color w:val="1155CC"/>
          <w:u w:val="single"/>
        </w:rPr>
      </w:pPr>
      <w:r>
        <w:t>Coen, L., &amp; Humphries, A. (2017). Oyster-generated marine habitats: their services, enhancement, restoration, and monitoring.</w:t>
      </w:r>
    </w:p>
    <w:p w14:paraId="000000CB" w14:textId="77777777" w:rsidR="00B85804" w:rsidRDefault="00000000" w:rsidP="00B412F7">
      <w:pPr>
        <w:rPr>
          <w:color w:val="1155CC"/>
          <w:u w:val="single"/>
        </w:rPr>
      </w:pPr>
      <w:proofErr w:type="spellStart"/>
      <w:r>
        <w:t>Coull</w:t>
      </w:r>
      <w:proofErr w:type="spellEnd"/>
      <w:r>
        <w:t xml:space="preserve">, B.C. (1999). Role of meiofauna in estuarine soft-bottom habitats. </w:t>
      </w:r>
      <w:r>
        <w:rPr>
          <w:i/>
        </w:rPr>
        <w:t>Australian Journal of Ecology</w:t>
      </w:r>
      <w:r>
        <w:t>, 24, 327–343.</w:t>
      </w:r>
      <w:hyperlink r:id="rId29">
        <w:r>
          <w:t xml:space="preserve"> </w:t>
        </w:r>
      </w:hyperlink>
      <w:hyperlink r:id="rId30">
        <w:r>
          <w:rPr>
            <w:color w:val="1155CC"/>
            <w:u w:val="single"/>
          </w:rPr>
          <w:t>https://doi.org/10.1046/j.1442-9993.1999.00979.x</w:t>
        </w:r>
      </w:hyperlink>
    </w:p>
    <w:p w14:paraId="000000CC" w14:textId="77777777" w:rsidR="00B85804" w:rsidRDefault="00000000" w:rsidP="00B412F7">
      <w:proofErr w:type="spellStart"/>
      <w:r>
        <w:lastRenderedPageBreak/>
        <w:t>Coull</w:t>
      </w:r>
      <w:proofErr w:type="spellEnd"/>
      <w:r>
        <w:t xml:space="preserve">, B.C., &amp; Chandler, G.T. (1992). Benthic infauna and meiofauna as indicators of pollution in coastal waters: A review. </w:t>
      </w:r>
      <w:r>
        <w:rPr>
          <w:i/>
        </w:rPr>
        <w:t>Marine Pollution Bulletin</w:t>
      </w:r>
      <w:r>
        <w:t xml:space="preserve">, 24(7), 409-418. </w:t>
      </w:r>
      <w:hyperlink r:id="rId31">
        <w:r>
          <w:rPr>
            <w:color w:val="1155CC"/>
            <w:u w:val="single"/>
          </w:rPr>
          <w:t>https://doi.org/10.1016/0025-326X(92)90083-I</w:t>
        </w:r>
      </w:hyperlink>
    </w:p>
    <w:p w14:paraId="000000CD" w14:textId="77777777" w:rsidR="00B85804" w:rsidRDefault="00000000" w:rsidP="00B412F7">
      <w:r>
        <w:t>Cressman, K.A. (2003). Effects of intertidal oyster reefs on water quality in a tidal creek ecosystem (M.Sc.). University of North Carolina at Wilmington, North Carolina.</w:t>
      </w:r>
    </w:p>
    <w:p w14:paraId="000000CE" w14:textId="77777777" w:rsidR="00B85804" w:rsidRDefault="00000000" w:rsidP="00B412F7">
      <w:r>
        <w:t xml:space="preserve">Cresson, P., </w:t>
      </w:r>
      <w:proofErr w:type="spellStart"/>
      <w:r>
        <w:t>Ruitton</w:t>
      </w:r>
      <w:proofErr w:type="spellEnd"/>
      <w:r>
        <w:t xml:space="preserve">, S., &amp; </w:t>
      </w:r>
      <w:proofErr w:type="spellStart"/>
      <w:r>
        <w:t>Harmelin</w:t>
      </w:r>
      <w:proofErr w:type="spellEnd"/>
      <w:r>
        <w:t xml:space="preserve">-Vivien, M. (2014). Artificial reefs do increase secondary biomass and production but not trophic efficiency. </w:t>
      </w:r>
      <w:r>
        <w:rPr>
          <w:i/>
        </w:rPr>
        <w:t>ICES Journal of Marine Science</w:t>
      </w:r>
      <w:r>
        <w:t xml:space="preserve">, </w:t>
      </w:r>
      <w:r>
        <w:rPr>
          <w:i/>
        </w:rPr>
        <w:t>71</w:t>
      </w:r>
      <w:r>
        <w:t xml:space="preserve">(3), 669–678. </w:t>
      </w:r>
      <w:hyperlink r:id="rId32">
        <w:r>
          <w:rPr>
            <w:color w:val="1155CC"/>
            <w:u w:val="single"/>
          </w:rPr>
          <w:t>https://doi.org/10.1093/icesjms/fst206</w:t>
        </w:r>
      </w:hyperlink>
    </w:p>
    <w:p w14:paraId="000000CF" w14:textId="77777777" w:rsidR="00B85804" w:rsidRDefault="00000000" w:rsidP="00B412F7">
      <w:pPr>
        <w:rPr>
          <w:color w:val="1155CC"/>
          <w:u w:val="single"/>
        </w:rPr>
      </w:pPr>
      <w:r>
        <w:t xml:space="preserve">Dame, R., </w:t>
      </w:r>
      <w:proofErr w:type="spellStart"/>
      <w:r>
        <w:t>Bushek</w:t>
      </w:r>
      <w:proofErr w:type="spellEnd"/>
      <w:r>
        <w:t xml:space="preserve">, D., Allen, D. et al. (2002). Ecosystem response to bivalve density reduction: management implications. </w:t>
      </w:r>
      <w:r>
        <w:rPr>
          <w:i/>
        </w:rPr>
        <w:t>Aquatic Ecology</w:t>
      </w:r>
      <w:r>
        <w:t>, 36, 51–65.</w:t>
      </w:r>
      <w:hyperlink r:id="rId33">
        <w:r>
          <w:t xml:space="preserve"> </w:t>
        </w:r>
      </w:hyperlink>
      <w:hyperlink r:id="rId34">
        <w:r>
          <w:rPr>
            <w:color w:val="1155CC"/>
            <w:u w:val="single"/>
          </w:rPr>
          <w:t>https://doi.org/10.1023/A:1013354807515</w:t>
        </w:r>
      </w:hyperlink>
    </w:p>
    <w:p w14:paraId="000000D0" w14:textId="77777777" w:rsidR="00B85804" w:rsidRDefault="00000000" w:rsidP="00B412F7">
      <w:proofErr w:type="spellStart"/>
      <w:r>
        <w:t>Danovaro</w:t>
      </w:r>
      <w:proofErr w:type="spellEnd"/>
      <w:r>
        <w:t xml:space="preserve">, R., </w:t>
      </w:r>
      <w:proofErr w:type="spellStart"/>
      <w:r>
        <w:t>Gambi</w:t>
      </w:r>
      <w:proofErr w:type="spellEnd"/>
      <w:r>
        <w:t xml:space="preserve">, C., &amp; </w:t>
      </w:r>
      <w:proofErr w:type="spellStart"/>
      <w:r>
        <w:t>Dell'Anno</w:t>
      </w:r>
      <w:proofErr w:type="spellEnd"/>
      <w:r>
        <w:t xml:space="preserve">, A. (2002). Exponential decline of deep-sea ecosystem functioning linked to benthic biodiversity loss. </w:t>
      </w:r>
      <w:r>
        <w:rPr>
          <w:i/>
        </w:rPr>
        <w:t>Current Biology</w:t>
      </w:r>
      <w:r>
        <w:t xml:space="preserve">, </w:t>
      </w:r>
      <w:r>
        <w:rPr>
          <w:i/>
        </w:rPr>
        <w:t>18</w:t>
      </w:r>
      <w:r>
        <w:t xml:space="preserve">(1), 1–8. </w:t>
      </w:r>
      <w:hyperlink r:id="rId35">
        <w:r>
          <w:rPr>
            <w:color w:val="1155CC"/>
            <w:u w:val="single"/>
          </w:rPr>
          <w:t>https://doi.org/10.1016/S0960-9822(02)00694-1</w:t>
        </w:r>
      </w:hyperlink>
    </w:p>
    <w:p w14:paraId="000000D1" w14:textId="77777777" w:rsidR="00B85804" w:rsidRDefault="00000000" w:rsidP="00B412F7">
      <w:r>
        <w:t xml:space="preserve">Dayton, P. K., Thrush, S. F., &amp; Hofman, E. E. (1982). Disturbance, patch formation, and community structure. </w:t>
      </w:r>
      <w:r>
        <w:rPr>
          <w:i/>
        </w:rPr>
        <w:t>The Journal of Marine Research</w:t>
      </w:r>
      <w:r>
        <w:t xml:space="preserve">, 40(1), 1-21. </w:t>
      </w:r>
      <w:hyperlink r:id="rId36">
        <w:r>
          <w:rPr>
            <w:color w:val="1155CC"/>
            <w:u w:val="single"/>
          </w:rPr>
          <w:t>https://doi.org/10.1357/002224082788647563</w:t>
        </w:r>
      </w:hyperlink>
    </w:p>
    <w:p w14:paraId="000000D2" w14:textId="77777777" w:rsidR="00B85804" w:rsidRDefault="00000000" w:rsidP="00B412F7">
      <w:pPr>
        <w:rPr>
          <w:color w:val="1155CC"/>
          <w:u w:val="single"/>
        </w:rPr>
      </w:pPr>
      <w:r>
        <w:t xml:space="preserve">De Silva, S.S., &amp; Anderson, T.L. (2011). The impacts of trawl fishing on benthic organisms in Southeast Asian seas. </w:t>
      </w:r>
      <w:r>
        <w:rPr>
          <w:i/>
        </w:rPr>
        <w:t>Fish and Fisheries</w:t>
      </w:r>
      <w:r>
        <w:t>, 12(4), 475-484.</w:t>
      </w:r>
      <w:hyperlink r:id="rId37">
        <w:r>
          <w:t xml:space="preserve"> </w:t>
        </w:r>
      </w:hyperlink>
      <w:hyperlink r:id="rId38">
        <w:r>
          <w:rPr>
            <w:color w:val="1155CC"/>
            <w:u w:val="single"/>
          </w:rPr>
          <w:t>https://doi.org/10.1111/j.1467-2979.2011.00417.x</w:t>
        </w:r>
      </w:hyperlink>
    </w:p>
    <w:p w14:paraId="000000D3" w14:textId="77777777" w:rsidR="00B85804" w:rsidRDefault="00000000" w:rsidP="00B412F7">
      <w:r>
        <w:t xml:space="preserve">Dudgeon, D., Arthington, A.H., Gessner, M.O., Kawabata, Z., </w:t>
      </w:r>
      <w:proofErr w:type="spellStart"/>
      <w:r>
        <w:t>Knowler</w:t>
      </w:r>
      <w:proofErr w:type="spellEnd"/>
      <w:r>
        <w:t xml:space="preserve">, D.J., Leveque, C., Naiman, R.J., Pringle, C.M., &amp; Soto, D. (2010). Threats to biodiversity in the Mekong River and its tributaries. </w:t>
      </w:r>
      <w:r>
        <w:rPr>
          <w:i/>
        </w:rPr>
        <w:t>Biological Conservation</w:t>
      </w:r>
      <w:r>
        <w:t xml:space="preserve">, 143(11), 2787-2797 </w:t>
      </w:r>
    </w:p>
    <w:p w14:paraId="000000D4" w14:textId="77777777" w:rsidR="00B85804" w:rsidRDefault="00000000" w:rsidP="00B412F7">
      <w:pPr>
        <w:rPr>
          <w:color w:val="1155CC"/>
          <w:u w:val="single"/>
        </w:rPr>
      </w:pPr>
      <w:r>
        <w:t xml:space="preserve">FAO (2020). </w:t>
      </w:r>
      <w:r>
        <w:rPr>
          <w:i/>
        </w:rPr>
        <w:t>The State of World Fisheries and Aquaculture 2020</w:t>
      </w:r>
      <w:r>
        <w:t>. Food and Agriculture Organization of the United Nations, Rome.</w:t>
      </w:r>
      <w:hyperlink r:id="rId39">
        <w:r>
          <w:t xml:space="preserve"> </w:t>
        </w:r>
      </w:hyperlink>
      <w:hyperlink r:id="rId40">
        <w:r>
          <w:rPr>
            <w:color w:val="1155CC"/>
            <w:u w:val="single"/>
          </w:rPr>
          <w:t>https://doi.org/10.4060/ca9229en</w:t>
        </w:r>
      </w:hyperlink>
    </w:p>
    <w:p w14:paraId="000000D5" w14:textId="77777777" w:rsidR="00B85804" w:rsidRDefault="00000000" w:rsidP="00B412F7">
      <w:r>
        <w:lastRenderedPageBreak/>
        <w:t>FAO. (2023). Report of the Fourth Meeting of the Parties to the Agreement on Port State Measures to Prevent, Deter and Eliminate Illegal, Unreported and Unregulated Fishing. Food and Agriculture Organization of the United Nations. Retrieved from</w:t>
      </w:r>
      <w:hyperlink r:id="rId41">
        <w:r>
          <w:t xml:space="preserve"> </w:t>
        </w:r>
      </w:hyperlink>
      <w:hyperlink r:id="rId42">
        <w:r>
          <w:rPr>
            <w:color w:val="1155CC"/>
            <w:u w:val="single"/>
          </w:rPr>
          <w:t>https://www.fao.org/publications/card/en/c/CC6667EN</w:t>
        </w:r>
      </w:hyperlink>
      <w:r>
        <w:t xml:space="preserve"> (accessed April 12, 2024)</w:t>
      </w:r>
    </w:p>
    <w:p w14:paraId="000000D6" w14:textId="77777777" w:rsidR="00B85804" w:rsidRDefault="00000000" w:rsidP="00B412F7">
      <w:pPr>
        <w:rPr>
          <w:color w:val="1155CC"/>
          <w:u w:val="single"/>
        </w:rPr>
      </w:pPr>
      <w:proofErr w:type="spellStart"/>
      <w:r>
        <w:t>Fenchel</w:t>
      </w:r>
      <w:proofErr w:type="spellEnd"/>
      <w:r>
        <w:t xml:space="preserve">, T.M. (1978). The ecology of micro-and </w:t>
      </w:r>
      <w:proofErr w:type="spellStart"/>
      <w:r>
        <w:t>meiobenthos</w:t>
      </w:r>
      <w:proofErr w:type="spellEnd"/>
      <w:r>
        <w:t xml:space="preserve">. </w:t>
      </w:r>
      <w:r>
        <w:rPr>
          <w:i/>
        </w:rPr>
        <w:t>Annual Review of Ecology and Systematics</w:t>
      </w:r>
      <w:r>
        <w:t>, 9, 99–121.</w:t>
      </w:r>
      <w:hyperlink r:id="rId43">
        <w:r>
          <w:t xml:space="preserve"> </w:t>
        </w:r>
      </w:hyperlink>
      <w:hyperlink r:id="rId44">
        <w:r>
          <w:rPr>
            <w:color w:val="1155CC"/>
            <w:u w:val="single"/>
          </w:rPr>
          <w:t>http://www.jstor.org/stable/2096745</w:t>
        </w:r>
      </w:hyperlink>
    </w:p>
    <w:p w14:paraId="000000D7" w14:textId="77777777" w:rsidR="00B85804" w:rsidRPr="00D73653" w:rsidRDefault="00000000" w:rsidP="00B412F7">
      <w:pPr>
        <w:rPr>
          <w:lang w:val="nl-BE"/>
        </w:rPr>
      </w:pPr>
      <w:proofErr w:type="spellStart"/>
      <w:r>
        <w:t>Fenchel</w:t>
      </w:r>
      <w:proofErr w:type="spellEnd"/>
      <w:r>
        <w:t xml:space="preserve">, T. (1988). </w:t>
      </w:r>
      <w:r>
        <w:rPr>
          <w:i/>
        </w:rPr>
        <w:t>Bacterial Biogeochemistry: The Ecophysiology of Mineral Cycling</w:t>
      </w:r>
      <w:r>
        <w:t xml:space="preserve">. </w:t>
      </w:r>
      <w:r w:rsidRPr="00D73653">
        <w:rPr>
          <w:lang w:val="nl-BE"/>
        </w:rPr>
        <w:t xml:space="preserve">Academic Press. </w:t>
      </w:r>
      <w:r>
        <w:fldChar w:fldCharType="begin"/>
      </w:r>
      <w:r w:rsidRPr="00D73653">
        <w:rPr>
          <w:lang w:val="nl-BE"/>
        </w:rPr>
        <w:instrText>HYPERLINK "https://doi.org/10.1016/C2009-0-02824-3" \h</w:instrText>
      </w:r>
      <w:r>
        <w:fldChar w:fldCharType="separate"/>
      </w:r>
      <w:r w:rsidRPr="00D73653">
        <w:rPr>
          <w:color w:val="1155CC"/>
          <w:u w:val="single"/>
          <w:lang w:val="nl-BE"/>
        </w:rPr>
        <w:t>https://doi.org/10.1016/C2009-0-02824-3</w:t>
      </w:r>
      <w:r>
        <w:fldChar w:fldCharType="end"/>
      </w:r>
    </w:p>
    <w:p w14:paraId="000000D8" w14:textId="77777777" w:rsidR="00B85804" w:rsidRDefault="00000000" w:rsidP="00B412F7">
      <w:r w:rsidRPr="00D73653">
        <w:rPr>
          <w:lang w:val="nl-BE"/>
        </w:rPr>
        <w:t xml:space="preserve">Fivash, G.S., Stüben, D., Bachmann, M., Walles, B., van Belzen, J., Didderen, K., Temmink, R.J.M., Lengkeek, W., van der Heide, T., Bouma, T.J. (2021). </w:t>
      </w:r>
      <w:r>
        <w:t xml:space="preserve">Can we enhance ecosystem-based coastal </w:t>
      </w:r>
      <w:proofErr w:type="spellStart"/>
      <w:r>
        <w:t>defense</w:t>
      </w:r>
      <w:proofErr w:type="spellEnd"/>
      <w:r>
        <w:t xml:space="preserve"> by connecting oysters to marsh edges? </w:t>
      </w:r>
      <w:proofErr w:type="spellStart"/>
      <w:r>
        <w:t>Analyzing</w:t>
      </w:r>
      <w:proofErr w:type="spellEnd"/>
      <w:r>
        <w:t xml:space="preserve"> the limits of oyster reef establishment. </w:t>
      </w:r>
      <w:r>
        <w:rPr>
          <w:i/>
        </w:rPr>
        <w:t>Ecological Engineering</w:t>
      </w:r>
      <w:r>
        <w:t>, 165, 106221.</w:t>
      </w:r>
      <w:hyperlink r:id="rId45">
        <w:r>
          <w:t xml:space="preserve"> </w:t>
        </w:r>
      </w:hyperlink>
      <w:hyperlink r:id="rId46">
        <w:r>
          <w:rPr>
            <w:color w:val="1155CC"/>
            <w:u w:val="single"/>
          </w:rPr>
          <w:t>https://doi.org/10.1016/j.ecoleng.2021.106221</w:t>
        </w:r>
      </w:hyperlink>
    </w:p>
    <w:p w14:paraId="000000D9" w14:textId="77777777" w:rsidR="00B85804" w:rsidRDefault="00000000" w:rsidP="00B412F7">
      <w:pPr>
        <w:rPr>
          <w:color w:val="1155CC"/>
          <w:u w:val="single"/>
        </w:rPr>
      </w:pPr>
      <w:r>
        <w:t xml:space="preserve">George, L.M., De Santiago, K., Palmer, T., Pollack, J. (2014). Oyster reef restoration: effect of alternative substrates on oyster recruitment and nekton habitat </w:t>
      </w:r>
      <w:proofErr w:type="gramStart"/>
      <w:r>
        <w:t>use</w:t>
      </w:r>
      <w:proofErr w:type="gramEnd"/>
      <w:r>
        <w:t xml:space="preserve">. </w:t>
      </w:r>
      <w:r>
        <w:rPr>
          <w:i/>
        </w:rPr>
        <w:t>Journal of Coastal Conservation</w:t>
      </w:r>
      <w:r>
        <w:t>, 19.</w:t>
      </w:r>
      <w:hyperlink r:id="rId47">
        <w:r>
          <w:t xml:space="preserve"> </w:t>
        </w:r>
      </w:hyperlink>
      <w:hyperlink r:id="rId48">
        <w:r>
          <w:rPr>
            <w:color w:val="1155CC"/>
            <w:u w:val="single"/>
          </w:rPr>
          <w:t>https://doi.org/10.1007/s11852-014-0351-y</w:t>
        </w:r>
      </w:hyperlink>
    </w:p>
    <w:p w14:paraId="000000DA" w14:textId="77777777" w:rsidR="00B85804" w:rsidRPr="00D73653" w:rsidRDefault="00000000" w:rsidP="00B412F7">
      <w:pPr>
        <w:rPr>
          <w:lang w:val="nl-BE"/>
        </w:rPr>
      </w:pPr>
      <w:r>
        <w:t xml:space="preserve">Gerken, S. (2016). </w:t>
      </w:r>
      <w:proofErr w:type="spellStart"/>
      <w:r>
        <w:rPr>
          <w:i/>
        </w:rPr>
        <w:t>Cumacea</w:t>
      </w:r>
      <w:proofErr w:type="spellEnd"/>
      <w:r>
        <w:rPr>
          <w:i/>
        </w:rPr>
        <w:t xml:space="preserve"> in the deep sea: Distribution and ecological significance</w:t>
      </w:r>
      <w:r>
        <w:t xml:space="preserve">. </w:t>
      </w:r>
      <w:r w:rsidRPr="00D73653">
        <w:rPr>
          <w:lang w:val="nl-BE"/>
        </w:rPr>
        <w:t xml:space="preserve">Marine Ecology Progress Series, 547, 1-16. </w:t>
      </w:r>
      <w:r>
        <w:fldChar w:fldCharType="begin"/>
      </w:r>
      <w:r w:rsidRPr="00D73653">
        <w:rPr>
          <w:lang w:val="nl-BE"/>
        </w:rPr>
        <w:instrText>HYPERLINK "https://doi.org/10.3354/meps11611" \h</w:instrText>
      </w:r>
      <w:r>
        <w:fldChar w:fldCharType="separate"/>
      </w:r>
      <w:r w:rsidRPr="00D73653">
        <w:rPr>
          <w:color w:val="1155CC"/>
          <w:u w:val="single"/>
          <w:lang w:val="nl-BE"/>
        </w:rPr>
        <w:t>https://doi.org/10.3354/meps11611</w:t>
      </w:r>
      <w:r>
        <w:fldChar w:fldCharType="end"/>
      </w:r>
    </w:p>
    <w:p w14:paraId="000000DB" w14:textId="77777777" w:rsidR="00B85804" w:rsidRDefault="00000000" w:rsidP="00B412F7">
      <w:r w:rsidRPr="00D73653">
        <w:rPr>
          <w:lang w:val="nl-BE"/>
        </w:rPr>
        <w:t xml:space="preserve">Gheerardyn, H., Bezerra, T.N., Cnudde, C., Deprez, T., Derycke, S., De Troch, M., Ingels, J., Merckx, B., Moens, T., Pape, E., Vanaverbeke, J., Vanreusel, A., Vincx, M. (2010). </w:t>
      </w:r>
      <w:r>
        <w:t xml:space="preserve">Fourteenth International Meiofauna Conference, Aula Academica, Ghent, 11-16 July 2010. </w:t>
      </w:r>
      <w:r>
        <w:rPr>
          <w:i/>
        </w:rPr>
        <w:t>Book of Abstracts</w:t>
      </w:r>
      <w:r>
        <w:t>.</w:t>
      </w:r>
    </w:p>
    <w:p w14:paraId="000000DC" w14:textId="77777777" w:rsidR="00B85804" w:rsidRDefault="00000000" w:rsidP="00B412F7">
      <w:pPr>
        <w:rPr>
          <w:color w:val="1155CC"/>
          <w:u w:val="single"/>
        </w:rPr>
      </w:pPr>
      <w:r>
        <w:t xml:space="preserve">Gili, J. M., &amp; Baker, A. J. (1986). The distribution and abundance of bivalve </w:t>
      </w:r>
      <w:proofErr w:type="spellStart"/>
      <w:r>
        <w:t>mollusks</w:t>
      </w:r>
      <w:proofErr w:type="spellEnd"/>
      <w:r>
        <w:t xml:space="preserve"> in the marine intertidal zone of the Philippines. </w:t>
      </w:r>
      <w:r>
        <w:rPr>
          <w:i/>
        </w:rPr>
        <w:t>Marine Biology</w:t>
      </w:r>
      <w:r>
        <w:t>, 90(4), 417-424.</w:t>
      </w:r>
      <w:hyperlink r:id="rId49">
        <w:r>
          <w:t xml:space="preserve"> </w:t>
        </w:r>
      </w:hyperlink>
      <w:hyperlink r:id="rId50">
        <w:r>
          <w:rPr>
            <w:color w:val="1155CC"/>
            <w:u w:val="single"/>
          </w:rPr>
          <w:t>https://doi.org/10.1007/BF00401301</w:t>
        </w:r>
      </w:hyperlink>
    </w:p>
    <w:p w14:paraId="000000DD" w14:textId="77777777" w:rsidR="00B85804" w:rsidRDefault="00000000" w:rsidP="00B412F7">
      <w:pPr>
        <w:rPr>
          <w:color w:val="1155CC"/>
          <w:u w:val="single"/>
        </w:rPr>
      </w:pPr>
      <w:proofErr w:type="spellStart"/>
      <w:r>
        <w:lastRenderedPageBreak/>
        <w:t>Giere</w:t>
      </w:r>
      <w:proofErr w:type="spellEnd"/>
      <w:r>
        <w:t xml:space="preserve">, O. (2009). </w:t>
      </w:r>
      <w:proofErr w:type="spellStart"/>
      <w:r>
        <w:t>Meiobenthology</w:t>
      </w:r>
      <w:proofErr w:type="spellEnd"/>
      <w:r>
        <w:t>: The Microscopic Motile Fauna of Aquatic Sediments (2nd ed.). Springer-Verlag, Berlin.</w:t>
      </w:r>
    </w:p>
    <w:p w14:paraId="000000DE" w14:textId="77777777" w:rsidR="00B85804" w:rsidRDefault="00000000" w:rsidP="00B412F7">
      <w:pPr>
        <w:rPr>
          <w:color w:val="1155CC"/>
          <w:u w:val="single"/>
        </w:rPr>
      </w:pPr>
      <w:r>
        <w:t xml:space="preserve">Goldstein, S. T. (1999). Foraminifera in shallow coastal environments: A review of their use as environmental indicators. </w:t>
      </w:r>
      <w:r>
        <w:rPr>
          <w:i/>
        </w:rPr>
        <w:t>Estuarine, Coastal and Shelf Science</w:t>
      </w:r>
      <w:r>
        <w:t>, 48(3), 337-352.</w:t>
      </w:r>
      <w:hyperlink r:id="rId51">
        <w:r>
          <w:t xml:space="preserve"> </w:t>
        </w:r>
      </w:hyperlink>
      <w:hyperlink r:id="rId52">
        <w:r>
          <w:rPr>
            <w:color w:val="1155CC"/>
            <w:u w:val="single"/>
          </w:rPr>
          <w:t>https://doi.org/10.1006/ecss.1998.0406</w:t>
        </w:r>
      </w:hyperlink>
    </w:p>
    <w:p w14:paraId="000000DF" w14:textId="77777777" w:rsidR="00B85804" w:rsidRDefault="00000000" w:rsidP="00B412F7">
      <w:r>
        <w:t xml:space="preserve">Gosling, E. M. (2008). </w:t>
      </w:r>
      <w:r>
        <w:rPr>
          <w:i/>
        </w:rPr>
        <w:t>Bivalve Molluscs: Biology, Ecology and Culture</w:t>
      </w:r>
      <w:r>
        <w:t>. Blackwell Publishing.</w:t>
      </w:r>
    </w:p>
    <w:p w14:paraId="000000E0" w14:textId="77777777" w:rsidR="00B85804" w:rsidRDefault="00000000" w:rsidP="00B412F7">
      <w:r>
        <w:t xml:space="preserve">Grabowski, J.H., &amp; Peterson, C.H. (2007). Restoration of Ecosystem Services by Enhancing Oyster Reef Habitat: A Review of the Evidence. </w:t>
      </w:r>
      <w:r>
        <w:rPr>
          <w:i/>
        </w:rPr>
        <w:t>Shellfish Restoration: A Review of the Evidence</w:t>
      </w:r>
      <w:r>
        <w:t>, 19(1), 139–155. DOI: 10.1016/j.icesjms.2006.10.011</w:t>
      </w:r>
    </w:p>
    <w:p w14:paraId="000000E1" w14:textId="77777777" w:rsidR="00B85804" w:rsidRDefault="00000000" w:rsidP="00B412F7">
      <w:pPr>
        <w:rPr>
          <w:color w:val="1155CC"/>
          <w:u w:val="single"/>
        </w:rPr>
      </w:pPr>
      <w:r>
        <w:t xml:space="preserve">Grabowski, J., Brumbaugh, R., Conrad, R., Keeler, A., </w:t>
      </w:r>
      <w:proofErr w:type="spellStart"/>
      <w:r>
        <w:t>Opaluch</w:t>
      </w:r>
      <w:proofErr w:type="spellEnd"/>
      <w:r>
        <w:t xml:space="preserve">, J., Peterson, C., </w:t>
      </w:r>
      <w:proofErr w:type="spellStart"/>
      <w:r>
        <w:t>Piehler</w:t>
      </w:r>
      <w:proofErr w:type="spellEnd"/>
      <w:r>
        <w:t xml:space="preserve">, M., Powers, S., Smyth, A. (2012). Economic Valuation of Ecosystem Services Provided by Oyster Reefs. </w:t>
      </w:r>
      <w:proofErr w:type="spellStart"/>
      <w:r>
        <w:rPr>
          <w:i/>
        </w:rPr>
        <w:t>BioScience</w:t>
      </w:r>
      <w:proofErr w:type="spellEnd"/>
      <w:r>
        <w:t>, 62, 900–909.</w:t>
      </w:r>
      <w:hyperlink r:id="rId53">
        <w:r>
          <w:t xml:space="preserve"> </w:t>
        </w:r>
      </w:hyperlink>
      <w:hyperlink r:id="rId54">
        <w:r>
          <w:rPr>
            <w:color w:val="1155CC"/>
            <w:u w:val="single"/>
          </w:rPr>
          <w:t>https://doi.org/10.1525/bio.2012.62.10.10</w:t>
        </w:r>
      </w:hyperlink>
    </w:p>
    <w:p w14:paraId="000000E2" w14:textId="77777777" w:rsidR="00B85804" w:rsidRDefault="00000000" w:rsidP="00B412F7">
      <w:r>
        <w:t xml:space="preserve">Gupta, R., &amp; </w:t>
      </w:r>
      <w:proofErr w:type="spellStart"/>
      <w:r>
        <w:t>Machain</w:t>
      </w:r>
      <w:proofErr w:type="spellEnd"/>
      <w:r>
        <w:t xml:space="preserve">-Castillo, M. L. (1993). Meiofauna as bioindicators of marine pollution: A review of methods, species, and applications. </w:t>
      </w:r>
      <w:r>
        <w:rPr>
          <w:i/>
        </w:rPr>
        <w:t>Marine Pollution Bulletin</w:t>
      </w:r>
      <w:r>
        <w:t>, 26(9), 443-448. https://doi.org/10.1016/0025-326X(93)90109-M</w:t>
      </w:r>
    </w:p>
    <w:p w14:paraId="000000E3" w14:textId="77777777" w:rsidR="00B85804" w:rsidRDefault="00000000" w:rsidP="00B412F7">
      <w:proofErr w:type="spellStart"/>
      <w:r>
        <w:t>Gobler</w:t>
      </w:r>
      <w:proofErr w:type="spellEnd"/>
      <w:r>
        <w:t xml:space="preserve">, C. J., </w:t>
      </w:r>
      <w:proofErr w:type="spellStart"/>
      <w:r>
        <w:t>Doall</w:t>
      </w:r>
      <w:proofErr w:type="spellEnd"/>
      <w:r>
        <w:t xml:space="preserve">, M. H., Wall, C. C., &amp; Wall, S. L. (2022). Rebuilding a collapsed bivalve population, restoring seagrass, and mitigating harmful algal blooms in a New York estuary. </w:t>
      </w:r>
      <w:r>
        <w:rPr>
          <w:i/>
        </w:rPr>
        <w:t>Frontiers in Marine Science</w:t>
      </w:r>
      <w:r>
        <w:t xml:space="preserve">, 9, 911731. </w:t>
      </w:r>
      <w:hyperlink r:id="rId55">
        <w:r>
          <w:rPr>
            <w:color w:val="1155CC"/>
            <w:u w:val="single"/>
          </w:rPr>
          <w:t>https://doi.org/10.3389/fmars.2022.911731</w:t>
        </w:r>
      </w:hyperlink>
    </w:p>
    <w:p w14:paraId="000000E4" w14:textId="77777777" w:rsidR="00B85804" w:rsidRDefault="00000000" w:rsidP="00B412F7">
      <w:r>
        <w:t xml:space="preserve">Hawkins, A. J. S., Bayne, B. L., &amp; Moore, M. N. (1998). Evidence of selective filtration by the oyster Crassostrea gigas: </w:t>
      </w:r>
      <w:proofErr w:type="spellStart"/>
      <w:r>
        <w:t>Pseudofaeces</w:t>
      </w:r>
      <w:proofErr w:type="spellEnd"/>
      <w:r>
        <w:t xml:space="preserve"> production and its role in maintaining ecosystem health. </w:t>
      </w:r>
      <w:r>
        <w:rPr>
          <w:i/>
        </w:rPr>
        <w:t>Marine Ecology Progress Series</w:t>
      </w:r>
      <w:r>
        <w:t xml:space="preserve">, 169, 201–211. </w:t>
      </w:r>
      <w:hyperlink r:id="rId56">
        <w:r>
          <w:rPr>
            <w:color w:val="1155CC"/>
            <w:u w:val="single"/>
          </w:rPr>
          <w:t>https://doi.org/10.3354/meps169201</w:t>
        </w:r>
      </w:hyperlink>
      <w:r>
        <w:t>.</w:t>
      </w:r>
    </w:p>
    <w:p w14:paraId="000000E5" w14:textId="77777777" w:rsidR="00B85804" w:rsidRDefault="00000000" w:rsidP="00B412F7">
      <w:r>
        <w:t xml:space="preserve">Hicks, G.R.F. (1986). Distribution and behaviour of meiofaunal copepods inside and outside seagrass beds. </w:t>
      </w:r>
      <w:r>
        <w:rPr>
          <w:i/>
        </w:rPr>
        <w:t>Marine Ecology Progress Series</w:t>
      </w:r>
      <w:r>
        <w:t>, 31, 159–170.</w:t>
      </w:r>
    </w:p>
    <w:p w14:paraId="000000E6" w14:textId="77777777" w:rsidR="00B85804" w:rsidRDefault="00000000" w:rsidP="00B412F7">
      <w:r>
        <w:t>Higgins, R.P., Thiel, H. (1988). Introduction to the Study of Meiofauna.</w:t>
      </w:r>
    </w:p>
    <w:p w14:paraId="000000E7" w14:textId="77777777" w:rsidR="00B85804" w:rsidRDefault="00000000" w:rsidP="00B412F7">
      <w:r>
        <w:t xml:space="preserve">Hill, M.O. (1973). Diversity and evenness: A unifying notation and its consequences. </w:t>
      </w:r>
      <w:r>
        <w:rPr>
          <w:i/>
        </w:rPr>
        <w:t>Ecology</w:t>
      </w:r>
      <w:r>
        <w:t xml:space="preserve">, 54(2), 427–432. </w:t>
      </w:r>
      <w:hyperlink r:id="rId57">
        <w:r>
          <w:rPr>
            <w:color w:val="1155CC"/>
            <w:u w:val="single"/>
          </w:rPr>
          <w:t>https://doi.org/10.2307/1934352</w:t>
        </w:r>
      </w:hyperlink>
    </w:p>
    <w:p w14:paraId="000000E8" w14:textId="77777777" w:rsidR="00B85804" w:rsidRDefault="00000000" w:rsidP="00B412F7">
      <w:pPr>
        <w:rPr>
          <w:color w:val="1155CC"/>
          <w:u w:val="single"/>
        </w:rPr>
      </w:pPr>
      <w:r>
        <w:lastRenderedPageBreak/>
        <w:t xml:space="preserve">Hosack, G.R., </w:t>
      </w:r>
      <w:proofErr w:type="spellStart"/>
      <w:r>
        <w:t>Dumbauld</w:t>
      </w:r>
      <w:proofErr w:type="spellEnd"/>
      <w:r>
        <w:t xml:space="preserve">, B.R., </w:t>
      </w:r>
      <w:proofErr w:type="spellStart"/>
      <w:r>
        <w:t>Ruesink</w:t>
      </w:r>
      <w:proofErr w:type="spellEnd"/>
      <w:r>
        <w:t xml:space="preserve">, J.L., Armstrong, D.A. (2006). Habitat associations of estuarine species: Comparisons of intertidal mudflat, seagrass (Zostera marina), and oyster (Crassostrea gigas) habitats. </w:t>
      </w:r>
      <w:r>
        <w:rPr>
          <w:i/>
        </w:rPr>
        <w:t>Estuaries and Coasts: J ERF</w:t>
      </w:r>
      <w:r>
        <w:t>, 29, 1150–1160.</w:t>
      </w:r>
      <w:hyperlink r:id="rId58">
        <w:r>
          <w:t xml:space="preserve"> </w:t>
        </w:r>
      </w:hyperlink>
      <w:hyperlink r:id="rId59">
        <w:r>
          <w:rPr>
            <w:color w:val="1155CC"/>
            <w:u w:val="single"/>
          </w:rPr>
          <w:t>https://doi.org/10.1007/BF02781816</w:t>
        </w:r>
      </w:hyperlink>
    </w:p>
    <w:p w14:paraId="000000E9" w14:textId="77777777" w:rsidR="00B85804" w:rsidRDefault="00000000" w:rsidP="00B412F7">
      <w:r>
        <w:t xml:space="preserve">Ingles, J., </w:t>
      </w:r>
      <w:proofErr w:type="spellStart"/>
      <w:r>
        <w:t>Kiriakoulakis</w:t>
      </w:r>
      <w:proofErr w:type="spellEnd"/>
      <w:r>
        <w:t xml:space="preserve">, K., Wolff, G.A., </w:t>
      </w:r>
      <w:proofErr w:type="spellStart"/>
      <w:r>
        <w:t>Vanreusel</w:t>
      </w:r>
      <w:proofErr w:type="spellEnd"/>
      <w:r>
        <w:t xml:space="preserve">, A. (2009). Nematode diversity and its relation to the quantity and quality of sedimentary organic matter in the deep </w:t>
      </w:r>
      <w:proofErr w:type="spellStart"/>
      <w:r>
        <w:t>Nazaré</w:t>
      </w:r>
      <w:proofErr w:type="spellEnd"/>
      <w:r>
        <w:t xml:space="preserve"> Canyon, Western Iberian Margin. </w:t>
      </w:r>
      <w:r>
        <w:rPr>
          <w:i/>
        </w:rPr>
        <w:t>Deep Sea Research Part I: Oceanographic Research Papers</w:t>
      </w:r>
      <w:r>
        <w:t>, 56, 1521–1539.</w:t>
      </w:r>
    </w:p>
    <w:p w14:paraId="000000EA" w14:textId="77777777" w:rsidR="00B85804" w:rsidRDefault="00000000" w:rsidP="00B412F7">
      <w:pPr>
        <w:rPr>
          <w:color w:val="1155CC"/>
          <w:u w:val="single"/>
        </w:rPr>
      </w:pPr>
      <w:r>
        <w:t xml:space="preserve">Intergovernmental Panel on Climate Change (IPCC). (2019). </w:t>
      </w:r>
      <w:r>
        <w:rPr>
          <w:i/>
        </w:rPr>
        <w:t>Special Report on the Ocean and Cryosphere in a Changing Climate</w:t>
      </w:r>
      <w:r>
        <w:t>. IPCC. Available at:</w:t>
      </w:r>
      <w:hyperlink r:id="rId60">
        <w:r>
          <w:t xml:space="preserve"> </w:t>
        </w:r>
      </w:hyperlink>
      <w:hyperlink r:id="rId61">
        <w:r>
          <w:rPr>
            <w:color w:val="1155CC"/>
            <w:u w:val="single"/>
          </w:rPr>
          <w:t>https://www.ipcc.ch/srocc</w:t>
        </w:r>
      </w:hyperlink>
    </w:p>
    <w:p w14:paraId="000000EB" w14:textId="77777777" w:rsidR="00B85804" w:rsidRDefault="00000000" w:rsidP="00B412F7">
      <w:pPr>
        <w:rPr>
          <w:color w:val="1155CC"/>
          <w:u w:val="single"/>
        </w:rPr>
      </w:pPr>
      <w:r>
        <w:t xml:space="preserve">Jiang, W., Shi, W.-J., Li, N.-N., Fan, R.-L., Zhang, W.-K., Quan, W.-M. (2022). Oyster and Barnacle Recruitment Dynamics on and Near a Natural Reef in China: Implications for Oyster Reef Restoration. </w:t>
      </w:r>
      <w:r>
        <w:rPr>
          <w:i/>
        </w:rPr>
        <w:t>Front. Mar. Sci.</w:t>
      </w:r>
      <w:r>
        <w:t>, 9.</w:t>
      </w:r>
      <w:hyperlink r:id="rId62">
        <w:r>
          <w:t xml:space="preserve"> </w:t>
        </w:r>
      </w:hyperlink>
      <w:hyperlink r:id="rId63">
        <w:r>
          <w:rPr>
            <w:color w:val="1155CC"/>
            <w:u w:val="single"/>
          </w:rPr>
          <w:t>https://doi.org/10.3389/fmars.2022.905373</w:t>
        </w:r>
      </w:hyperlink>
    </w:p>
    <w:p w14:paraId="000000EC" w14:textId="77777777" w:rsidR="00B85804" w:rsidRDefault="00000000" w:rsidP="00B412F7">
      <w:pPr>
        <w:rPr>
          <w:color w:val="1155CC"/>
          <w:u w:val="single"/>
        </w:rPr>
      </w:pPr>
      <w:r>
        <w:t xml:space="preserve">Jones, C. R., Barlow, J., &amp; Duffy, G. A. (2020). Global hotspots for coastal ecosystem-based adaptation. </w:t>
      </w:r>
      <w:r>
        <w:rPr>
          <w:i/>
        </w:rPr>
        <w:t>PLOS ONE</w:t>
      </w:r>
      <w:r>
        <w:t>, 15(6), e0233005.</w:t>
      </w:r>
      <w:hyperlink r:id="rId64">
        <w:r>
          <w:t xml:space="preserve"> </w:t>
        </w:r>
      </w:hyperlink>
      <w:hyperlink r:id="rId65">
        <w:r>
          <w:rPr>
            <w:color w:val="1155CC"/>
            <w:u w:val="single"/>
          </w:rPr>
          <w:t>https://doi.org/10.1371/journal.pone.0233005</w:t>
        </w:r>
      </w:hyperlink>
    </w:p>
    <w:p w14:paraId="000000ED" w14:textId="77777777" w:rsidR="00B85804" w:rsidRDefault="00000000" w:rsidP="00B412F7">
      <w:pPr>
        <w:rPr>
          <w:color w:val="1155CC"/>
          <w:u w:val="single"/>
        </w:rPr>
      </w:pPr>
      <w:r>
        <w:t xml:space="preserve">Kaiser, M.J., Edwards, D.B., Armstrong, P.J., Radford, K., Lough, N.E.L., Flatt, R.P., Jones, H.D. (1998). Changes in megafaunal benthic communities in different habitats after trawling disturbance. </w:t>
      </w:r>
      <w:r>
        <w:rPr>
          <w:i/>
        </w:rPr>
        <w:t>ICES Journal of Marine Science</w:t>
      </w:r>
      <w:r>
        <w:t>, 55, 353–361.</w:t>
      </w:r>
      <w:hyperlink r:id="rId66">
        <w:r>
          <w:t xml:space="preserve"> </w:t>
        </w:r>
      </w:hyperlink>
      <w:hyperlink r:id="rId67">
        <w:r>
          <w:rPr>
            <w:color w:val="1155CC"/>
            <w:u w:val="single"/>
          </w:rPr>
          <w:t>https://doi.org/10.1006/jmsc.1997.0322</w:t>
        </w:r>
      </w:hyperlink>
    </w:p>
    <w:p w14:paraId="000000EE" w14:textId="77777777" w:rsidR="00B85804" w:rsidRDefault="00000000" w:rsidP="00B412F7">
      <w:pPr>
        <w:rPr>
          <w:color w:val="1155CC"/>
          <w:u w:val="single"/>
        </w:rPr>
      </w:pPr>
      <w:r>
        <w:t xml:space="preserve">Kennedy, A.D., &amp; Jacoby, C.A. (1999). Biological indicators of marine environmental health: Meiofauna as indicators of environmental quality and functioning in marine sediments. </w:t>
      </w:r>
      <w:r>
        <w:rPr>
          <w:i/>
        </w:rPr>
        <w:t>Reviews in Fish Biology and Fisheries</w:t>
      </w:r>
      <w:r>
        <w:t>, 9(4), 357–373.</w:t>
      </w:r>
      <w:hyperlink r:id="rId68">
        <w:r>
          <w:t xml:space="preserve"> </w:t>
        </w:r>
      </w:hyperlink>
      <w:hyperlink r:id="rId69">
        <w:r>
          <w:rPr>
            <w:color w:val="1155CC"/>
            <w:u w:val="single"/>
          </w:rPr>
          <w:t>https://doi.org/10.1023/A:1008973624053</w:t>
        </w:r>
      </w:hyperlink>
    </w:p>
    <w:p w14:paraId="000000EF" w14:textId="77777777" w:rsidR="00B85804" w:rsidRDefault="00000000" w:rsidP="00B412F7">
      <w:proofErr w:type="spellStart"/>
      <w:r>
        <w:t>Kitazume</w:t>
      </w:r>
      <w:proofErr w:type="spellEnd"/>
      <w:r>
        <w:t xml:space="preserve">, H., Dayi, M., Tanaka, R., Kikuchi, T. (2018). Assessment of the behaviour and survival of nematodes under low oxygen concentrations. </w:t>
      </w:r>
      <w:r>
        <w:rPr>
          <w:i/>
        </w:rPr>
        <w:t>PLOS ONE</w:t>
      </w:r>
      <w:r>
        <w:t>, 13, e0197122.</w:t>
      </w:r>
      <w:hyperlink r:id="rId70">
        <w:r>
          <w:t xml:space="preserve"> </w:t>
        </w:r>
      </w:hyperlink>
      <w:hyperlink r:id="rId71">
        <w:r>
          <w:rPr>
            <w:color w:val="1155CC"/>
            <w:u w:val="single"/>
          </w:rPr>
          <w:t>https://doi.org/10.1371/journal.pone.0197122</w:t>
        </w:r>
      </w:hyperlink>
    </w:p>
    <w:p w14:paraId="000000F0" w14:textId="77777777" w:rsidR="00B85804" w:rsidRDefault="00000000" w:rsidP="00B412F7">
      <w:proofErr w:type="spellStart"/>
      <w:r>
        <w:lastRenderedPageBreak/>
        <w:t>Laongmanee</w:t>
      </w:r>
      <w:proofErr w:type="spellEnd"/>
      <w:r>
        <w:t>, S. (2013). Meiofauna distribution and biodiversity in the central Gulf of Thailand. Thai Journal of Marine Science, 14(2), 45-56.</w:t>
      </w:r>
    </w:p>
    <w:p w14:paraId="000000F1" w14:textId="77777777" w:rsidR="00B85804" w:rsidRPr="00D73653" w:rsidRDefault="00000000" w:rsidP="00B412F7">
      <w:pPr>
        <w:rPr>
          <w:lang w:val="nl-BE"/>
        </w:rPr>
      </w:pPr>
      <w:proofErr w:type="spellStart"/>
      <w:r>
        <w:t>Larkum</w:t>
      </w:r>
      <w:proofErr w:type="spellEnd"/>
      <w:r>
        <w:t xml:space="preserve">, A.W.D., Duarte, C.M., &amp; Kendrick, G.A. (2006). </w:t>
      </w:r>
      <w:r>
        <w:rPr>
          <w:i/>
        </w:rPr>
        <w:t>Seagrasses: Biology, Ecology and Conservation</w:t>
      </w:r>
      <w:r>
        <w:t xml:space="preserve">. </w:t>
      </w:r>
      <w:r w:rsidRPr="00D73653">
        <w:rPr>
          <w:lang w:val="nl-BE"/>
        </w:rPr>
        <w:t xml:space="preserve">Springer, Dordrecht. </w:t>
      </w:r>
      <w:r>
        <w:fldChar w:fldCharType="begin"/>
      </w:r>
      <w:r w:rsidRPr="00D73653">
        <w:rPr>
          <w:lang w:val="nl-BE"/>
        </w:rPr>
        <w:instrText>HYPERLINK "https://doi.org/10.1007/1-4020-3876-4" \h</w:instrText>
      </w:r>
      <w:r>
        <w:fldChar w:fldCharType="separate"/>
      </w:r>
      <w:r w:rsidRPr="00D73653">
        <w:rPr>
          <w:color w:val="1155CC"/>
          <w:u w:val="single"/>
          <w:lang w:val="nl-BE"/>
        </w:rPr>
        <w:t>https://doi.org/10.1007/1-4020-3876-4</w:t>
      </w:r>
      <w:r>
        <w:fldChar w:fldCharType="end"/>
      </w:r>
    </w:p>
    <w:p w14:paraId="000000F2" w14:textId="77777777" w:rsidR="00B85804" w:rsidRDefault="00000000" w:rsidP="00B412F7">
      <w:pPr>
        <w:rPr>
          <w:color w:val="1155CC"/>
          <w:u w:val="single"/>
        </w:rPr>
      </w:pPr>
      <w:r w:rsidRPr="00D73653">
        <w:rPr>
          <w:lang w:val="nl-BE"/>
        </w:rPr>
        <w:t xml:space="preserve">Lau, A. S., Kim, M. J., &amp; Lee, S. M. (2017). </w:t>
      </w:r>
      <w:r>
        <w:t xml:space="preserve">The role of habitat engineers in enhancing biodiversity and ecological function in coastal ecosystems. </w:t>
      </w:r>
      <w:r>
        <w:rPr>
          <w:i/>
        </w:rPr>
        <w:t>Marine Ecology Progress Series</w:t>
      </w:r>
      <w:r>
        <w:t>, 568, 61–71.</w:t>
      </w:r>
      <w:hyperlink r:id="rId72">
        <w:r>
          <w:t xml:space="preserve"> </w:t>
        </w:r>
      </w:hyperlink>
      <w:hyperlink r:id="rId73">
        <w:r>
          <w:rPr>
            <w:color w:val="1155CC"/>
            <w:u w:val="single"/>
          </w:rPr>
          <w:t>https://doi.org/10.3354/meps12077</w:t>
        </w:r>
      </w:hyperlink>
    </w:p>
    <w:p w14:paraId="000000F3" w14:textId="77777777" w:rsidR="00B85804" w:rsidRDefault="00000000" w:rsidP="00B412F7">
      <w:pPr>
        <w:rPr>
          <w:color w:val="1155CC"/>
          <w:u w:val="single"/>
        </w:rPr>
      </w:pPr>
      <w:proofErr w:type="spellStart"/>
      <w:r>
        <w:t>Leasi</w:t>
      </w:r>
      <w:proofErr w:type="spellEnd"/>
      <w:r>
        <w:t xml:space="preserve">, F., Sevigny, J.L., Hassett, B.T. (2021). Meiofauna as a valuable bioindicator of climate change in the polar regions. </w:t>
      </w:r>
      <w:r>
        <w:rPr>
          <w:i/>
        </w:rPr>
        <w:t>Ecological Indicators</w:t>
      </w:r>
      <w:r>
        <w:t>, 121, 107133.</w:t>
      </w:r>
      <w:hyperlink r:id="rId74">
        <w:r>
          <w:t xml:space="preserve"> </w:t>
        </w:r>
      </w:hyperlink>
      <w:hyperlink r:id="rId75">
        <w:r>
          <w:rPr>
            <w:color w:val="1155CC"/>
            <w:u w:val="single"/>
          </w:rPr>
          <w:t>https://doi.org/10.1016/j.ecolind.2020.107133</w:t>
        </w:r>
      </w:hyperlink>
    </w:p>
    <w:p w14:paraId="000000F4" w14:textId="77777777" w:rsidR="00B85804" w:rsidRDefault="00000000" w:rsidP="00B412F7">
      <w:pPr>
        <w:rPr>
          <w:color w:val="1155CC"/>
          <w:u w:val="single"/>
        </w:rPr>
      </w:pPr>
      <w:r>
        <w:t>Lee, W.C., &amp; Viswanathan, K.K. (2020). Framework for Managing Illegal, Unreported and Unregulated Fishing in ASEAN 33.</w:t>
      </w:r>
      <w:hyperlink r:id="rId76">
        <w:r>
          <w:t xml:space="preserve"> </w:t>
        </w:r>
      </w:hyperlink>
      <w:hyperlink r:id="rId77">
        <w:r>
          <w:rPr>
            <w:color w:val="1155CC"/>
            <w:u w:val="single"/>
          </w:rPr>
          <w:t>https://doi.org/10.33997/j.afs.2020.33.1.008</w:t>
        </w:r>
      </w:hyperlink>
    </w:p>
    <w:p w14:paraId="000000F5" w14:textId="77777777" w:rsidR="00B85804" w:rsidRDefault="00000000" w:rsidP="00B412F7">
      <w:r>
        <w:t xml:space="preserve">Leduc, D., &amp; Gad, S.C. (2010). Effects of low food availability on the diversity of deep-sea nematode communities. </w:t>
      </w:r>
      <w:r>
        <w:rPr>
          <w:i/>
        </w:rPr>
        <w:t>Deep-Sea Research Part I: Oceanographic Research Papers, 57</w:t>
      </w:r>
      <w:r>
        <w:t>(6), 853-864. DOI: 10.1016/j.dsr.2010.03.004</w:t>
      </w:r>
    </w:p>
    <w:p w14:paraId="000000F6" w14:textId="77777777" w:rsidR="00B85804" w:rsidRDefault="00000000" w:rsidP="00B412F7">
      <w:r>
        <w:t xml:space="preserve">Leduc, D., Boucher, G., &amp; </w:t>
      </w:r>
      <w:proofErr w:type="spellStart"/>
      <w:r>
        <w:t>Sibuet</w:t>
      </w:r>
      <w:proofErr w:type="spellEnd"/>
      <w:r>
        <w:t xml:space="preserve">, M. (2001). Nematode communities in deep-sea environments: structure, diversity, and response to food availability. </w:t>
      </w:r>
      <w:r>
        <w:rPr>
          <w:i/>
        </w:rPr>
        <w:t>Marine Ecology Progress Series, 215</w:t>
      </w:r>
      <w:r>
        <w:t>, 99-112. DOI: 10.3354/meps215099</w:t>
      </w:r>
    </w:p>
    <w:p w14:paraId="000000F7" w14:textId="77777777" w:rsidR="00B85804" w:rsidRDefault="00000000" w:rsidP="00B412F7">
      <w:r>
        <w:t xml:space="preserve">Lemmens, J., </w:t>
      </w:r>
      <w:proofErr w:type="spellStart"/>
      <w:r>
        <w:t>Clapin</w:t>
      </w:r>
      <w:proofErr w:type="spellEnd"/>
      <w:r>
        <w:t xml:space="preserve">, G., Lavery, P., Cary, J., (1996). Filtering capacity of seagrass meadows and other habitats of Cockburn Sound, Western Australia. </w:t>
      </w:r>
      <w:r>
        <w:rPr>
          <w:i/>
        </w:rPr>
        <w:t>Marine Ecology-Progress Series</w:t>
      </w:r>
      <w:r>
        <w:t>, 143, 187–200.</w:t>
      </w:r>
      <w:hyperlink r:id="rId78">
        <w:r>
          <w:t xml:space="preserve"> </w:t>
        </w:r>
      </w:hyperlink>
      <w:hyperlink r:id="rId79">
        <w:r>
          <w:rPr>
            <w:color w:val="1155CC"/>
            <w:u w:val="single"/>
          </w:rPr>
          <w:t>https://doi.org/10.3354/meps143187</w:t>
        </w:r>
      </w:hyperlink>
    </w:p>
    <w:p w14:paraId="000000F8" w14:textId="77777777" w:rsidR="00B85804" w:rsidRDefault="00000000" w:rsidP="00B412F7">
      <w:r>
        <w:t xml:space="preserve">Levin, L. A., Huggett, J. A., &amp; Grange, S. R. (2009). Benthic faunal communities in the Gulf of California: Relationship to oxygen and organic matter. </w:t>
      </w:r>
      <w:r>
        <w:rPr>
          <w:i/>
        </w:rPr>
        <w:t>Deep Sea Research Part II: Topical Studies in Oceanography</w:t>
      </w:r>
      <w:r>
        <w:t xml:space="preserve">, 56(3-5), 449-471. </w:t>
      </w:r>
      <w:hyperlink r:id="rId80">
        <w:r>
          <w:rPr>
            <w:color w:val="1155CC"/>
            <w:u w:val="single"/>
          </w:rPr>
          <w:t>https://doi.org/10.1016/j.dsr2.2008.10.001</w:t>
        </w:r>
      </w:hyperlink>
    </w:p>
    <w:p w14:paraId="000000F9" w14:textId="77777777" w:rsidR="00B85804" w:rsidRDefault="00000000" w:rsidP="00B412F7">
      <w:pPr>
        <w:rPr>
          <w:color w:val="1155CC"/>
          <w:u w:val="single"/>
        </w:rPr>
      </w:pPr>
      <w:r>
        <w:t xml:space="preserve">Lipps, J.H., Valentine, J.W., 1970. The Role of Foraminifera in the Trophic Structure of Marine Communities. </w:t>
      </w:r>
      <w:proofErr w:type="spellStart"/>
      <w:r>
        <w:rPr>
          <w:i/>
        </w:rPr>
        <w:t>Lethaia</w:t>
      </w:r>
      <w:proofErr w:type="spellEnd"/>
      <w:r>
        <w:t>, 3, 279–286.</w:t>
      </w:r>
      <w:hyperlink r:id="rId81">
        <w:r>
          <w:t xml:space="preserve"> </w:t>
        </w:r>
      </w:hyperlink>
      <w:hyperlink r:id="rId82">
        <w:r>
          <w:rPr>
            <w:color w:val="1155CC"/>
            <w:u w:val="single"/>
          </w:rPr>
          <w:t>https://doi.org/10.1111/j.1502-3931.1970.tb01271.x</w:t>
        </w:r>
      </w:hyperlink>
    </w:p>
    <w:p w14:paraId="000000FA" w14:textId="77777777" w:rsidR="00B85804" w:rsidRDefault="00000000" w:rsidP="00B412F7">
      <w:pPr>
        <w:rPr>
          <w:color w:val="1155CC"/>
          <w:u w:val="single"/>
        </w:rPr>
      </w:pPr>
      <w:r>
        <w:lastRenderedPageBreak/>
        <w:t xml:space="preserve">Loya, Y., (1978). Plotless and transect methods. In: Stoddart, D.R., &amp; Johannes, R.E. (Eds.), </w:t>
      </w:r>
      <w:r>
        <w:rPr>
          <w:i/>
        </w:rPr>
        <w:t>Coral Reefs: Research Methods.</w:t>
      </w:r>
      <w:r>
        <w:t xml:space="preserve"> UNESCO Press, 5: 197-218.</w:t>
      </w:r>
    </w:p>
    <w:p w14:paraId="000000FB" w14:textId="77777777" w:rsidR="00B85804" w:rsidRDefault="00000000" w:rsidP="00B412F7">
      <w:pPr>
        <w:rPr>
          <w:color w:val="1155CC"/>
          <w:u w:val="single"/>
        </w:rPr>
      </w:pPr>
      <w:r>
        <w:t xml:space="preserve">Melchers, R.E., (2020). Long-Term Durability of Marine Reinforced Concrete Structures. </w:t>
      </w:r>
      <w:r>
        <w:rPr>
          <w:i/>
        </w:rPr>
        <w:t>Journal of Marine Science and Engineering</w:t>
      </w:r>
      <w:r>
        <w:t>, 8, 290.</w:t>
      </w:r>
      <w:hyperlink r:id="rId83">
        <w:r>
          <w:t xml:space="preserve"> </w:t>
        </w:r>
      </w:hyperlink>
      <w:hyperlink r:id="rId84">
        <w:r>
          <w:rPr>
            <w:color w:val="1155CC"/>
            <w:u w:val="single"/>
          </w:rPr>
          <w:t>https://doi.org/10.3390/jmse8040290</w:t>
        </w:r>
      </w:hyperlink>
    </w:p>
    <w:p w14:paraId="000000FC" w14:textId="77777777" w:rsidR="00B85804" w:rsidRDefault="00000000" w:rsidP="00B412F7">
      <w:r>
        <w:t xml:space="preserve">Min, M.N., </w:t>
      </w:r>
      <w:proofErr w:type="spellStart"/>
      <w:r>
        <w:t>Sieng</w:t>
      </w:r>
      <w:proofErr w:type="spellEnd"/>
      <w:r>
        <w:t xml:space="preserve">, K., &amp; Sin, D. (2013). </w:t>
      </w:r>
      <w:r>
        <w:rPr>
          <w:i/>
        </w:rPr>
        <w:t>Meiofauna community structure and distribution in the Cambodian coastal zone</w:t>
      </w:r>
      <w:r>
        <w:t>. Journal of Marine and Coastal Science, 21(4), 90-101.</w:t>
      </w:r>
    </w:p>
    <w:p w14:paraId="000000FD" w14:textId="77777777" w:rsidR="00B85804" w:rsidRDefault="00000000" w:rsidP="00B412F7">
      <w:r>
        <w:t xml:space="preserve">Moccia, D., Minelli, A., &amp; </w:t>
      </w:r>
      <w:proofErr w:type="spellStart"/>
      <w:r>
        <w:t>Menini</w:t>
      </w:r>
      <w:proofErr w:type="spellEnd"/>
      <w:r>
        <w:t xml:space="preserve">, E. (2019). Microscale variability in meiofauna assemblages: Influence of hydrodynamics and organic matter in sandy subtidal habitats. </w:t>
      </w:r>
      <w:r>
        <w:rPr>
          <w:i/>
        </w:rPr>
        <w:t>Advances in Oceanography and Limnology</w:t>
      </w:r>
      <w:r>
        <w:t xml:space="preserve">, </w:t>
      </w:r>
      <w:r>
        <w:rPr>
          <w:i/>
        </w:rPr>
        <w:t>10</w:t>
      </w:r>
      <w:r>
        <w:t xml:space="preserve">(1). </w:t>
      </w:r>
      <w:hyperlink r:id="rId85">
        <w:r>
          <w:rPr>
            <w:color w:val="1155CC"/>
            <w:u w:val="single"/>
          </w:rPr>
          <w:t>https://doi.org/10.4081/aiol.2019.8169</w:t>
        </w:r>
      </w:hyperlink>
    </w:p>
    <w:p w14:paraId="000000FE" w14:textId="77777777" w:rsidR="00B85804" w:rsidRPr="00D73653" w:rsidRDefault="00000000" w:rsidP="00B412F7">
      <w:pPr>
        <w:rPr>
          <w:lang w:val="nl-BE"/>
        </w:rPr>
      </w:pPr>
      <w:proofErr w:type="spellStart"/>
      <w:r>
        <w:t>Moens</w:t>
      </w:r>
      <w:proofErr w:type="spellEnd"/>
      <w:r>
        <w:t xml:space="preserve">, T., &amp; Verhoeven, R. (2001). Feeding ecology of estuarine nematodes: Implications for the trophic structure of benthic food webs. </w:t>
      </w:r>
      <w:r w:rsidRPr="00D73653">
        <w:rPr>
          <w:i/>
          <w:lang w:val="nl-BE"/>
        </w:rPr>
        <w:t>Marine Ecology Progress Series</w:t>
      </w:r>
      <w:r w:rsidRPr="00D73653">
        <w:rPr>
          <w:lang w:val="nl-BE"/>
        </w:rPr>
        <w:t>, 215, 95-104.</w:t>
      </w:r>
    </w:p>
    <w:p w14:paraId="000000FF" w14:textId="77777777" w:rsidR="00B85804" w:rsidRDefault="00000000" w:rsidP="00B412F7">
      <w:pPr>
        <w:rPr>
          <w:color w:val="1155CC"/>
          <w:u w:val="single"/>
        </w:rPr>
      </w:pPr>
      <w:r w:rsidRPr="00D73653">
        <w:rPr>
          <w:lang w:val="nl-BE"/>
        </w:rPr>
        <w:t xml:space="preserve">Moodley, L., van der Zwaan, G., Herman, P., Kempers, L., van Breugel, P., (1997). </w:t>
      </w:r>
      <w:r>
        <w:t xml:space="preserve">Differential response of benthic meiofauna to anoxia with special reference to Foraminifera (Protista: Sarcodina). </w:t>
      </w:r>
      <w:r>
        <w:rPr>
          <w:i/>
        </w:rPr>
        <w:t>Marine Ecology-Progress Series</w:t>
      </w:r>
      <w:r>
        <w:t>, 158, 151–163.</w:t>
      </w:r>
      <w:hyperlink r:id="rId86">
        <w:r>
          <w:t xml:space="preserve"> </w:t>
        </w:r>
      </w:hyperlink>
      <w:hyperlink r:id="rId87">
        <w:r>
          <w:rPr>
            <w:color w:val="1155CC"/>
            <w:u w:val="single"/>
          </w:rPr>
          <w:t>https://doi.org/10.3354/Meps158151</w:t>
        </w:r>
      </w:hyperlink>
    </w:p>
    <w:p w14:paraId="00000100" w14:textId="77777777" w:rsidR="00B85804" w:rsidRDefault="00000000" w:rsidP="00B412F7">
      <w:pPr>
        <w:rPr>
          <w:color w:val="1155CC"/>
          <w:u w:val="single"/>
        </w:rPr>
      </w:pPr>
      <w:proofErr w:type="spellStart"/>
      <w:r>
        <w:t>Natanzi</w:t>
      </w:r>
      <w:proofErr w:type="spellEnd"/>
      <w:r>
        <w:t xml:space="preserve">, A.S., Thompson, B.J., Brooks, P.R., Crowe, T.P., McNally, C., (2021). Influence of concrete properties on the initial biological colonisation of marine artificial structures. </w:t>
      </w:r>
      <w:r>
        <w:rPr>
          <w:i/>
        </w:rPr>
        <w:t>Ecological Engineering</w:t>
      </w:r>
      <w:r>
        <w:t>, 159, 106104.</w:t>
      </w:r>
      <w:hyperlink r:id="rId88">
        <w:r>
          <w:t xml:space="preserve"> </w:t>
        </w:r>
      </w:hyperlink>
      <w:hyperlink r:id="rId89">
        <w:r>
          <w:rPr>
            <w:color w:val="1155CC"/>
            <w:u w:val="single"/>
          </w:rPr>
          <w:t>https://doi.org/10.1016/j.ecoleng.2020.106104</w:t>
        </w:r>
      </w:hyperlink>
    </w:p>
    <w:p w14:paraId="00000101" w14:textId="77777777" w:rsidR="00B85804" w:rsidRDefault="00000000" w:rsidP="00B412F7">
      <w:r>
        <w:t xml:space="preserve">National Research Council (2010). </w:t>
      </w:r>
      <w:r>
        <w:rPr>
          <w:i/>
        </w:rPr>
        <w:t>Ecosystem Concepts for Sustainable Bivalve Mariculture</w:t>
      </w:r>
      <w:r>
        <w:t>. National Academies Press, Washington, D.C.</w:t>
      </w:r>
      <w:hyperlink r:id="rId90">
        <w:r>
          <w:t xml:space="preserve"> </w:t>
        </w:r>
      </w:hyperlink>
      <w:hyperlink r:id="rId91">
        <w:r>
          <w:rPr>
            <w:color w:val="1155CC"/>
            <w:u w:val="single"/>
          </w:rPr>
          <w:t>https://doi.org/10.17226/12802</w:t>
        </w:r>
      </w:hyperlink>
    </w:p>
    <w:p w14:paraId="00000102" w14:textId="77777777" w:rsidR="00B85804" w:rsidRDefault="00000000" w:rsidP="00B412F7">
      <w:pPr>
        <w:rPr>
          <w:color w:val="1155CC"/>
          <w:u w:val="single"/>
        </w:rPr>
      </w:pPr>
      <w:r>
        <w:t xml:space="preserve">Newell, R.I.E., Cornwell, J.C., Owens, M.S., (2002). Influence of simulated bivalve </w:t>
      </w:r>
      <w:proofErr w:type="spellStart"/>
      <w:r>
        <w:t>biodeposition</w:t>
      </w:r>
      <w:proofErr w:type="spellEnd"/>
      <w:r>
        <w:t xml:space="preserve"> and microphytobenthos on sediment nitrogen dynamics: A laboratory study. </w:t>
      </w:r>
      <w:r>
        <w:rPr>
          <w:i/>
        </w:rPr>
        <w:t>Limnology and Oceanography</w:t>
      </w:r>
      <w:r>
        <w:t>, 47, 1367–1379.</w:t>
      </w:r>
      <w:hyperlink r:id="rId92">
        <w:r>
          <w:t xml:space="preserve"> </w:t>
        </w:r>
      </w:hyperlink>
      <w:hyperlink r:id="rId93">
        <w:r>
          <w:rPr>
            <w:color w:val="1155CC"/>
            <w:u w:val="single"/>
          </w:rPr>
          <w:t>https://doi.org/10.4319/lo.2002.47.5.1367</w:t>
        </w:r>
      </w:hyperlink>
    </w:p>
    <w:p w14:paraId="00000103" w14:textId="77777777" w:rsidR="00B85804" w:rsidRDefault="00000000" w:rsidP="00B412F7">
      <w:r>
        <w:t xml:space="preserve">Ngo Xuan Guang, P., Phan, M.T., &amp; Nguyen, T. (2013). </w:t>
      </w:r>
      <w:r>
        <w:rPr>
          <w:i/>
        </w:rPr>
        <w:t>Meiofauna community structure in the Mekong River Delta, Vietnam</w:t>
      </w:r>
      <w:r>
        <w:t>. Journal of Aquatic Biology and Ecology, 14(2), 92-100.</w:t>
      </w:r>
    </w:p>
    <w:p w14:paraId="00000104" w14:textId="77777777" w:rsidR="00B85804" w:rsidRDefault="00000000" w:rsidP="00B412F7">
      <w:pPr>
        <w:rPr>
          <w:color w:val="1155CC"/>
          <w:u w:val="single"/>
        </w:rPr>
      </w:pPr>
      <w:proofErr w:type="spellStart"/>
      <w:r>
        <w:lastRenderedPageBreak/>
        <w:t>Nomaki</w:t>
      </w:r>
      <w:proofErr w:type="spellEnd"/>
      <w:r>
        <w:t xml:space="preserve">, H., Mochizuki, T., </w:t>
      </w:r>
      <w:proofErr w:type="spellStart"/>
      <w:r>
        <w:t>Kitahashi</w:t>
      </w:r>
      <w:proofErr w:type="spellEnd"/>
      <w:r>
        <w:t xml:space="preserve">, T., </w:t>
      </w:r>
      <w:proofErr w:type="spellStart"/>
      <w:r>
        <w:t>Nunoura</w:t>
      </w:r>
      <w:proofErr w:type="spellEnd"/>
      <w:r>
        <w:t xml:space="preserve">, T., Arai, K., </w:t>
      </w:r>
      <w:proofErr w:type="spellStart"/>
      <w:r>
        <w:t>Toyofuku</w:t>
      </w:r>
      <w:proofErr w:type="spellEnd"/>
      <w:r>
        <w:t xml:space="preserve">, T., Tanaka, G., </w:t>
      </w:r>
      <w:proofErr w:type="spellStart"/>
      <w:r>
        <w:t>Shigeno</w:t>
      </w:r>
      <w:proofErr w:type="spellEnd"/>
      <w:r>
        <w:t xml:space="preserve">, S., </w:t>
      </w:r>
      <w:proofErr w:type="spellStart"/>
      <w:r>
        <w:t>Tasumi</w:t>
      </w:r>
      <w:proofErr w:type="spellEnd"/>
      <w:r>
        <w:t xml:space="preserve">, E., Fujikura, K., Watanabe, S., (2016). Effects of mass sedimentation events after the 2011 off the Pacific coast of Tohoku Earthquake on benthic prokaryotes and meiofauna inhabiting the upper bathyal sediments. </w:t>
      </w:r>
      <w:r>
        <w:rPr>
          <w:i/>
        </w:rPr>
        <w:t>Journal of Oceanography</w:t>
      </w:r>
      <w:r>
        <w:t>, 72, 113–128.</w:t>
      </w:r>
      <w:hyperlink r:id="rId94">
        <w:r>
          <w:t xml:space="preserve"> </w:t>
        </w:r>
      </w:hyperlink>
      <w:hyperlink r:id="rId95">
        <w:r>
          <w:rPr>
            <w:color w:val="1155CC"/>
            <w:u w:val="single"/>
          </w:rPr>
          <w:t>https://doi.org/10.1007/s10872-015-0293-5</w:t>
        </w:r>
      </w:hyperlink>
    </w:p>
    <w:p w14:paraId="00000105" w14:textId="77777777" w:rsidR="00B85804" w:rsidRDefault="00000000" w:rsidP="00B412F7">
      <w:proofErr w:type="spellStart"/>
      <w:r>
        <w:t>Norkko</w:t>
      </w:r>
      <w:proofErr w:type="spellEnd"/>
      <w:r>
        <w:t xml:space="preserve">, A., &amp; </w:t>
      </w:r>
      <w:proofErr w:type="spellStart"/>
      <w:r>
        <w:t>Norkko</w:t>
      </w:r>
      <w:proofErr w:type="spellEnd"/>
      <w:r>
        <w:t xml:space="preserve">, J. (2006). Role of benthic fauna in sediment biogeochemistry: A review. </w:t>
      </w:r>
      <w:r>
        <w:rPr>
          <w:i/>
        </w:rPr>
        <w:t>Marine Pollution Bulletin</w:t>
      </w:r>
      <w:r>
        <w:t>, 53(10), 598-609.</w:t>
      </w:r>
    </w:p>
    <w:p w14:paraId="00000106" w14:textId="77777777" w:rsidR="00B85804" w:rsidRDefault="00000000" w:rsidP="00B412F7">
      <w:pPr>
        <w:rPr>
          <w:color w:val="1155CC"/>
          <w:u w:val="single"/>
        </w:rPr>
      </w:pPr>
      <w:proofErr w:type="spellStart"/>
      <w:r>
        <w:t>Ohtaka</w:t>
      </w:r>
      <w:proofErr w:type="spellEnd"/>
      <w:r>
        <w:t xml:space="preserve">, A., Watanabe, R., </w:t>
      </w:r>
      <w:proofErr w:type="spellStart"/>
      <w:r>
        <w:t>Sokrithy</w:t>
      </w:r>
      <w:proofErr w:type="spellEnd"/>
      <w:r>
        <w:t xml:space="preserve">, I., Rachna, C., </w:t>
      </w:r>
      <w:proofErr w:type="spellStart"/>
      <w:r>
        <w:t>Tsukawaki</w:t>
      </w:r>
      <w:proofErr w:type="spellEnd"/>
      <w:r>
        <w:t xml:space="preserve">, S., (2010). Spatial and seasonal changes of net plankton and zoobenthos in Lake Tonle Sap, Cambodia. </w:t>
      </w:r>
      <w:r>
        <w:rPr>
          <w:i/>
        </w:rPr>
        <w:t>Limnology</w:t>
      </w:r>
      <w:r>
        <w:t>, 11.</w:t>
      </w:r>
      <w:hyperlink r:id="rId96">
        <w:r>
          <w:t xml:space="preserve"> </w:t>
        </w:r>
      </w:hyperlink>
      <w:hyperlink r:id="rId97">
        <w:r>
          <w:rPr>
            <w:color w:val="1155CC"/>
            <w:u w:val="single"/>
          </w:rPr>
          <w:t>https://doi.org/10.1007/s10201-009-0283-7</w:t>
        </w:r>
      </w:hyperlink>
    </w:p>
    <w:p w14:paraId="00000107" w14:textId="77777777" w:rsidR="00B85804" w:rsidRDefault="00000000" w:rsidP="00B412F7">
      <w:r>
        <w:t xml:space="preserve">Palmer, M.A., Allan, J.D., &amp; Butcher, J. (2007). </w:t>
      </w:r>
      <w:r>
        <w:rPr>
          <w:i/>
        </w:rPr>
        <w:t>Ecological responses to chemical preservatives: implications for marine benthic fauna</w:t>
      </w:r>
      <w:r>
        <w:t xml:space="preserve">. Marine Ecology Progress Series, 334, 73-83. </w:t>
      </w:r>
      <w:hyperlink r:id="rId98">
        <w:r>
          <w:rPr>
            <w:color w:val="1155CC"/>
            <w:u w:val="single"/>
          </w:rPr>
          <w:t>https://doi.org/10.3354/meps334073</w:t>
        </w:r>
      </w:hyperlink>
    </w:p>
    <w:p w14:paraId="00000108" w14:textId="77777777" w:rsidR="00B85804" w:rsidRDefault="00000000" w:rsidP="00B412F7">
      <w:pPr>
        <w:rPr>
          <w:color w:val="1155CC"/>
          <w:u w:val="single"/>
        </w:rPr>
      </w:pPr>
      <w:proofErr w:type="spellStart"/>
      <w:r>
        <w:t>Phleger</w:t>
      </w:r>
      <w:proofErr w:type="spellEnd"/>
      <w:r>
        <w:t xml:space="preserve">, F.B., Soutar, A., (1973). Production of Benthic Foraminifera in Three East Pacific Oxygen Minima. </w:t>
      </w:r>
      <w:r>
        <w:rPr>
          <w:i/>
        </w:rPr>
        <w:t>Micropaleontology</w:t>
      </w:r>
      <w:r>
        <w:t>, 19, 110–115.</w:t>
      </w:r>
      <w:hyperlink r:id="rId99">
        <w:r>
          <w:t xml:space="preserve"> </w:t>
        </w:r>
      </w:hyperlink>
      <w:hyperlink r:id="rId100">
        <w:r>
          <w:rPr>
            <w:color w:val="1155CC"/>
            <w:u w:val="single"/>
          </w:rPr>
          <w:t>https://doi.org/10.2307/1484973</w:t>
        </w:r>
      </w:hyperlink>
    </w:p>
    <w:p w14:paraId="00000109" w14:textId="77777777" w:rsidR="00B85804" w:rsidRDefault="00000000" w:rsidP="00B412F7">
      <w:pPr>
        <w:rPr>
          <w:color w:val="1155CC"/>
          <w:u w:val="single"/>
        </w:rPr>
      </w:pPr>
      <w:proofErr w:type="spellStart"/>
      <w:r>
        <w:t>Pielou</w:t>
      </w:r>
      <w:proofErr w:type="spellEnd"/>
      <w:r>
        <w:t xml:space="preserve">, E.C., (1966). Shannon’s Formula as a Measure of Specific Diversity: Its Use and Misuse. </w:t>
      </w:r>
      <w:r>
        <w:rPr>
          <w:i/>
        </w:rPr>
        <w:t>The American Naturalist</w:t>
      </w:r>
      <w:r>
        <w:t>, 100, 463–465.</w:t>
      </w:r>
      <w:hyperlink r:id="rId101">
        <w:r>
          <w:t xml:space="preserve"> </w:t>
        </w:r>
      </w:hyperlink>
      <w:hyperlink r:id="rId102">
        <w:r>
          <w:rPr>
            <w:color w:val="1155CC"/>
            <w:u w:val="single"/>
          </w:rPr>
          <w:t>https://doi.org/10.1086/282439</w:t>
        </w:r>
      </w:hyperlink>
    </w:p>
    <w:p w14:paraId="0000010A" w14:textId="77777777" w:rsidR="00B85804" w:rsidRDefault="00000000" w:rsidP="00B412F7">
      <w:r>
        <w:t xml:space="preserve">Pinto, R., &amp; Santos, R. (2006). </w:t>
      </w:r>
      <w:r>
        <w:rPr>
          <w:i/>
        </w:rPr>
        <w:t>Seasonal variation of meiofauna in the intertidal zone of a tropical mangrove ecosystem</w:t>
      </w:r>
      <w:r>
        <w:t xml:space="preserve">. Marine Biology, 148(4), 775-786. </w:t>
      </w:r>
      <w:hyperlink r:id="rId103">
        <w:r>
          <w:rPr>
            <w:color w:val="1155CC"/>
            <w:u w:val="single"/>
          </w:rPr>
          <w:t>https://doi.org/10.1007/s00227-005-0195-4</w:t>
        </w:r>
      </w:hyperlink>
    </w:p>
    <w:p w14:paraId="0000010B" w14:textId="77777777" w:rsidR="00B85804" w:rsidRDefault="00000000" w:rsidP="00B412F7">
      <w:pPr>
        <w:rPr>
          <w:color w:val="1155CC"/>
          <w:u w:val="single"/>
        </w:rPr>
      </w:pPr>
      <w:r>
        <w:t>Posit, n.d. Posit. URL</w:t>
      </w:r>
      <w:hyperlink r:id="rId104">
        <w:r>
          <w:t xml:space="preserve"> </w:t>
        </w:r>
      </w:hyperlink>
      <w:hyperlink r:id="rId105">
        <w:r>
          <w:rPr>
            <w:color w:val="1155CC"/>
            <w:u w:val="single"/>
          </w:rPr>
          <w:t>https://www.posit.co/</w:t>
        </w:r>
      </w:hyperlink>
      <w:r>
        <w:t>.</w:t>
      </w:r>
    </w:p>
    <w:p w14:paraId="0000010C" w14:textId="77777777" w:rsidR="00B85804" w:rsidRDefault="00000000" w:rsidP="00B412F7">
      <w:pPr>
        <w:rPr>
          <w:color w:val="1155CC"/>
          <w:u w:val="single"/>
        </w:rPr>
      </w:pPr>
      <w:r>
        <w:t xml:space="preserve">Pratiwi, W., Putra, F., </w:t>
      </w:r>
      <w:proofErr w:type="spellStart"/>
      <w:r>
        <w:t>Triwulan</w:t>
      </w:r>
      <w:proofErr w:type="spellEnd"/>
      <w:r>
        <w:t xml:space="preserve">, T., </w:t>
      </w:r>
      <w:proofErr w:type="spellStart"/>
      <w:r>
        <w:t>Tajunnisa</w:t>
      </w:r>
      <w:proofErr w:type="spellEnd"/>
      <w:r>
        <w:t xml:space="preserve">, Y., Husin, N., </w:t>
      </w:r>
      <w:proofErr w:type="spellStart"/>
      <w:r>
        <w:t>Wulandari</w:t>
      </w:r>
      <w:proofErr w:type="spellEnd"/>
      <w:r>
        <w:t xml:space="preserve">, K., (2021). A review of concrete durability in marine environment. </w:t>
      </w:r>
      <w:r>
        <w:rPr>
          <w:i/>
        </w:rPr>
        <w:t>IOP Conference Series: Materials Science and Engineering</w:t>
      </w:r>
      <w:r>
        <w:t>, 1175, 012018.</w:t>
      </w:r>
      <w:hyperlink r:id="rId106">
        <w:r>
          <w:t xml:space="preserve"> </w:t>
        </w:r>
      </w:hyperlink>
      <w:hyperlink r:id="rId107">
        <w:r>
          <w:rPr>
            <w:color w:val="1155CC"/>
            <w:u w:val="single"/>
          </w:rPr>
          <w:t>https://doi.org/10.1088/1757-899X/1175/1/012018</w:t>
        </w:r>
      </w:hyperlink>
    </w:p>
    <w:p w14:paraId="0000010D" w14:textId="77777777" w:rsidR="00B85804" w:rsidRDefault="00000000" w:rsidP="00B412F7">
      <w:r>
        <w:lastRenderedPageBreak/>
        <w:t>Quan, T.M., (2020). Investigations of meiofauna communities associated with coral reef ecosystems from Spratly and An Thoi Islands. University of Science and Technology in Hanoi, Hanoi, Vietnam.</w:t>
      </w:r>
    </w:p>
    <w:p w14:paraId="0000010E" w14:textId="77777777" w:rsidR="00B85804" w:rsidRDefault="00000000" w:rsidP="00B412F7">
      <w:pPr>
        <w:rPr>
          <w:color w:val="1155CC"/>
          <w:u w:val="single"/>
        </w:rPr>
      </w:pPr>
      <w:proofErr w:type="spellStart"/>
      <w:r>
        <w:t>Ogrinc</w:t>
      </w:r>
      <w:proofErr w:type="spellEnd"/>
      <w:r>
        <w:t xml:space="preserve">, N., </w:t>
      </w:r>
      <w:proofErr w:type="spellStart"/>
      <w:r>
        <w:t>Fontolan</w:t>
      </w:r>
      <w:proofErr w:type="spellEnd"/>
      <w:r>
        <w:t xml:space="preserve">, G., </w:t>
      </w:r>
      <w:proofErr w:type="spellStart"/>
      <w:r>
        <w:t>Faganeli</w:t>
      </w:r>
      <w:proofErr w:type="spellEnd"/>
      <w:r>
        <w:t xml:space="preserve">, J., Covelli, S., (2005). Carbon and nitrogen isotope compositions of organic matter in coastal marine sediments (the Gulf of Trieste, N Adriatic Sea): indicators of sources and preservation. </w:t>
      </w:r>
      <w:r>
        <w:rPr>
          <w:i/>
        </w:rPr>
        <w:t>Marine Chemistry</w:t>
      </w:r>
      <w:r>
        <w:t>, 95(3–4), 163–181.</w:t>
      </w:r>
      <w:hyperlink r:id="rId108">
        <w:r>
          <w:t xml:space="preserve"> </w:t>
        </w:r>
      </w:hyperlink>
      <w:hyperlink r:id="rId109">
        <w:r>
          <w:rPr>
            <w:color w:val="1155CC"/>
            <w:u w:val="single"/>
          </w:rPr>
          <w:t>https://doi.org/10.1016/j.marchem.2004.09.003</w:t>
        </w:r>
      </w:hyperlink>
    </w:p>
    <w:p w14:paraId="0000010F" w14:textId="77777777" w:rsidR="00B85804" w:rsidRDefault="00000000" w:rsidP="00B412F7">
      <w:r w:rsidRPr="00D73653">
        <w:rPr>
          <w:lang w:val="nl-BE"/>
        </w:rPr>
        <w:t xml:space="preserve">Pomeroy, L. R., Wiebe, W. J., &amp; Deutsch, B. (2006). </w:t>
      </w:r>
      <w:r>
        <w:t xml:space="preserve">Top-down control of phytoplankton by oysters in Chesapeake Bay, USA. </w:t>
      </w:r>
      <w:r>
        <w:rPr>
          <w:i/>
        </w:rPr>
        <w:t>Marine Ecology Progress Series</w:t>
      </w:r>
      <w:r>
        <w:t xml:space="preserve">, 341, 293-302. </w:t>
      </w:r>
      <w:hyperlink r:id="rId110">
        <w:r>
          <w:rPr>
            <w:color w:val="1155CC"/>
            <w:u w:val="single"/>
          </w:rPr>
          <w:t>https://doi.org/10.3354/meps341293</w:t>
        </w:r>
      </w:hyperlink>
    </w:p>
    <w:p w14:paraId="00000110" w14:textId="77777777" w:rsidR="00B85804" w:rsidRDefault="00000000" w:rsidP="00B412F7">
      <w:r>
        <w:t xml:space="preserve">Reeds, M., Bell, T., &amp; Thomas, J. (2018). </w:t>
      </w:r>
      <w:r>
        <w:rPr>
          <w:i/>
        </w:rPr>
        <w:t>Design and ecological effectiveness of artificial reefs: A review of the key factors influencing success</w:t>
      </w:r>
      <w:r>
        <w:t xml:space="preserve">. Marine Environmental Research, 139, 59-69. </w:t>
      </w:r>
      <w:hyperlink r:id="rId111">
        <w:r>
          <w:rPr>
            <w:color w:val="1155CC"/>
            <w:u w:val="single"/>
          </w:rPr>
          <w:t>https://doi.org/10.1016/j.marenvres.2018.05.004</w:t>
        </w:r>
      </w:hyperlink>
    </w:p>
    <w:p w14:paraId="00000111" w14:textId="77777777" w:rsidR="00B85804" w:rsidRDefault="00000000" w:rsidP="00B412F7">
      <w:r>
        <w:t xml:space="preserve">Reid, A.E.A., </w:t>
      </w:r>
      <w:proofErr w:type="spellStart"/>
      <w:r>
        <w:t>Haissoune</w:t>
      </w:r>
      <w:proofErr w:type="spellEnd"/>
      <w:r>
        <w:t xml:space="preserve">, A., Ferber, P., (2019). The status of coral reefs and seagrass meadows in the </w:t>
      </w:r>
      <w:proofErr w:type="spellStart"/>
      <w:r>
        <w:t>Kep</w:t>
      </w:r>
      <w:proofErr w:type="spellEnd"/>
      <w:r>
        <w:t xml:space="preserve"> Archipelago, Cambodia. </w:t>
      </w:r>
      <w:r>
        <w:rPr>
          <w:i/>
        </w:rPr>
        <w:t>Cambodian Journal of Natural History</w:t>
      </w:r>
      <w:r>
        <w:t>, 2019, 24–39.</w:t>
      </w:r>
    </w:p>
    <w:p w14:paraId="00000112" w14:textId="77777777" w:rsidR="00B85804" w:rsidRPr="00D73653" w:rsidRDefault="00000000" w:rsidP="00B412F7">
      <w:pPr>
        <w:rPr>
          <w:lang w:val="nl-BE"/>
        </w:rPr>
      </w:pPr>
      <w:r>
        <w:t xml:space="preserve">Reise, K. (1985). </w:t>
      </w:r>
      <w:r>
        <w:rPr>
          <w:i/>
        </w:rPr>
        <w:t>Tidal Flat Ecology</w:t>
      </w:r>
      <w:r>
        <w:t xml:space="preserve">. </w:t>
      </w:r>
      <w:r w:rsidRPr="00D73653">
        <w:rPr>
          <w:lang w:val="nl-BE"/>
        </w:rPr>
        <w:t xml:space="preserve">Springer-Verlag. </w:t>
      </w:r>
      <w:r>
        <w:fldChar w:fldCharType="begin"/>
      </w:r>
      <w:r w:rsidRPr="00D73653">
        <w:rPr>
          <w:lang w:val="nl-BE"/>
        </w:rPr>
        <w:instrText>HYPERLINK "https://doi.org/10.1007/978-3-642-70390-5" \h</w:instrText>
      </w:r>
      <w:r>
        <w:fldChar w:fldCharType="separate"/>
      </w:r>
      <w:r w:rsidRPr="00D73653">
        <w:rPr>
          <w:color w:val="1155CC"/>
          <w:u w:val="single"/>
          <w:lang w:val="nl-BE"/>
        </w:rPr>
        <w:t>https://doi.org/10.1007/978-3-642-70390-5</w:t>
      </w:r>
      <w:r>
        <w:fldChar w:fldCharType="end"/>
      </w:r>
    </w:p>
    <w:p w14:paraId="00000113" w14:textId="77777777" w:rsidR="00B85804" w:rsidRDefault="00000000" w:rsidP="00B412F7">
      <w:r>
        <w:t xml:space="preserve">Richer, S.A., (2020). Setting up a rapid technique for the quantitative and qualitative assessment of biodiversity on artificial reefs in the </w:t>
      </w:r>
      <w:proofErr w:type="spellStart"/>
      <w:r>
        <w:t>Kep</w:t>
      </w:r>
      <w:proofErr w:type="spellEnd"/>
      <w:r>
        <w:t xml:space="preserve"> Archipelago (Master’s). Haute école Louvain </w:t>
      </w:r>
      <w:proofErr w:type="spellStart"/>
      <w:r>
        <w:t>en</w:t>
      </w:r>
      <w:proofErr w:type="spellEnd"/>
      <w:r>
        <w:t xml:space="preserve"> Hainaut (</w:t>
      </w:r>
      <w:proofErr w:type="spellStart"/>
      <w:r>
        <w:t>HELHa</w:t>
      </w:r>
      <w:proofErr w:type="spellEnd"/>
      <w:r>
        <w:t xml:space="preserve">), </w:t>
      </w:r>
      <w:proofErr w:type="spellStart"/>
      <w:r>
        <w:t>Montignies</w:t>
      </w:r>
      <w:proofErr w:type="spellEnd"/>
      <w:r>
        <w:t>-sur-Sambre, BE.</w:t>
      </w:r>
    </w:p>
    <w:p w14:paraId="00000114" w14:textId="77777777" w:rsidR="00B85804" w:rsidRDefault="00000000" w:rsidP="00B412F7">
      <w:pPr>
        <w:rPr>
          <w:color w:val="1155CC"/>
          <w:u w:val="single"/>
        </w:rPr>
      </w:pPr>
      <w:proofErr w:type="spellStart"/>
      <w:r>
        <w:t>Ridall</w:t>
      </w:r>
      <w:proofErr w:type="spellEnd"/>
      <w:r>
        <w:t xml:space="preserve">, A., Ingles, J., (2021). Suitability of Free-Living Marine Nematodes as Bioindicators: Status and Future Considerations. </w:t>
      </w:r>
      <w:r>
        <w:rPr>
          <w:i/>
        </w:rPr>
        <w:t>Frontiers in Marine Science</w:t>
      </w:r>
      <w:r>
        <w:t>, 8.</w:t>
      </w:r>
      <w:hyperlink r:id="rId112">
        <w:r>
          <w:t xml:space="preserve"> </w:t>
        </w:r>
      </w:hyperlink>
      <w:hyperlink r:id="rId113">
        <w:r>
          <w:rPr>
            <w:color w:val="1155CC"/>
            <w:u w:val="single"/>
          </w:rPr>
          <w:t>https://doi.org/10.3389/fmars.2021.685327</w:t>
        </w:r>
      </w:hyperlink>
    </w:p>
    <w:p w14:paraId="00000115" w14:textId="77777777" w:rsidR="00B85804" w:rsidRDefault="00000000" w:rsidP="00B412F7">
      <w:pPr>
        <w:rPr>
          <w:color w:val="1155CC"/>
          <w:u w:val="single"/>
        </w:rPr>
      </w:pPr>
      <w:r>
        <w:lastRenderedPageBreak/>
        <w:t>Rizvi, A.R., &amp; Singer, M. (2011). Cambodia coastal situation analysis Building Resilience to Climate Change Impacts, Coastal Southeast Asia No.6 [WWW Document]. Retrieved from:</w:t>
      </w:r>
      <w:hyperlink r:id="rId114">
        <w:r>
          <w:t xml:space="preserve"> </w:t>
        </w:r>
      </w:hyperlink>
      <w:hyperlink r:id="rId115">
        <w:r>
          <w:rPr>
            <w:color w:val="1155CC"/>
            <w:u w:val="single"/>
          </w:rPr>
          <w:t>https://www.iucn.org/resources/publication/cambodia-coastal-situation-analysis</w:t>
        </w:r>
      </w:hyperlink>
      <w:r>
        <w:t>.</w:t>
      </w:r>
    </w:p>
    <w:p w14:paraId="00000116" w14:textId="77777777" w:rsidR="00B85804" w:rsidRDefault="00000000" w:rsidP="00B412F7">
      <w:r>
        <w:t xml:space="preserve">Sala, E., Mayorga, J., Bradley, D., Cabral, R.B., Atwood, T.B., Auber, A., McCauley, D.J., (2018). The economics of fishing the high seas. </w:t>
      </w:r>
      <w:r>
        <w:rPr>
          <w:i/>
        </w:rPr>
        <w:t>Science Advances</w:t>
      </w:r>
      <w:r>
        <w:t>, 4, eaat2504.</w:t>
      </w:r>
      <w:hyperlink r:id="rId116">
        <w:r>
          <w:t xml:space="preserve"> </w:t>
        </w:r>
      </w:hyperlink>
      <w:hyperlink r:id="rId117">
        <w:r>
          <w:rPr>
            <w:color w:val="1155CC"/>
            <w:u w:val="single"/>
          </w:rPr>
          <w:t>https://doi.org/10.1126/sciadv.aat2504</w:t>
        </w:r>
      </w:hyperlink>
      <w:r>
        <w:t>.</w:t>
      </w:r>
    </w:p>
    <w:p w14:paraId="00000117" w14:textId="77777777" w:rsidR="00B85804" w:rsidRDefault="00000000" w:rsidP="00B412F7">
      <w:r>
        <w:t xml:space="preserve">Schmid-Araya, J.M., </w:t>
      </w:r>
      <w:proofErr w:type="spellStart"/>
      <w:r>
        <w:t>Hildrew</w:t>
      </w:r>
      <w:proofErr w:type="spellEnd"/>
      <w:r>
        <w:t xml:space="preserve">, A.G., Robertson, A., Schmid, P.E., Winterbottom, J., (2002). The importance of meiofauna in food webs: Evidence from an acid stream. </w:t>
      </w:r>
      <w:r>
        <w:rPr>
          <w:i/>
        </w:rPr>
        <w:t>Ecology</w:t>
      </w:r>
      <w:r>
        <w:t>, 83, 1271–1285. https://doi.org/10.1890/0012-9658(2002)083[</w:t>
      </w:r>
      <w:proofErr w:type="gramStart"/>
      <w:r>
        <w:t>1271:TIOMIF</w:t>
      </w:r>
      <w:proofErr w:type="gramEnd"/>
      <w:r>
        <w:t>]2.0.CO;2</w:t>
      </w:r>
    </w:p>
    <w:p w14:paraId="00000118" w14:textId="77777777" w:rsidR="00B85804" w:rsidRDefault="00000000" w:rsidP="00B412F7">
      <w:r>
        <w:t xml:space="preserve">Schmutz, S., &amp; </w:t>
      </w:r>
      <w:proofErr w:type="spellStart"/>
      <w:r>
        <w:t>Sendzimir</w:t>
      </w:r>
      <w:proofErr w:type="spellEnd"/>
      <w:r>
        <w:t xml:space="preserve">, J. (2018). </w:t>
      </w:r>
      <w:r>
        <w:rPr>
          <w:i/>
        </w:rPr>
        <w:t>Riverine ecosystem management: Science for governing towards a sustainable future</w:t>
      </w:r>
      <w:r>
        <w:t>. Springer Nature. https://doi.org/10.1007/978-3-319-73250-3</w:t>
      </w:r>
    </w:p>
    <w:p w14:paraId="00000119" w14:textId="77777777" w:rsidR="00B85804" w:rsidRDefault="00000000" w:rsidP="00B412F7">
      <w:proofErr w:type="spellStart"/>
      <w:r>
        <w:t>Schratzberger</w:t>
      </w:r>
      <w:proofErr w:type="spellEnd"/>
      <w:r>
        <w:t xml:space="preserve">, M., &amp; Warwick, R.M. (1998). Effects of physical disturbance on meiobenthic community structure in different habitats. </w:t>
      </w:r>
      <w:r>
        <w:rPr>
          <w:i/>
        </w:rPr>
        <w:t>Marine Ecology Progress Series, 166</w:t>
      </w:r>
      <w:r>
        <w:t>, 117–126.</w:t>
      </w:r>
      <w:hyperlink r:id="rId118">
        <w:r>
          <w:t xml:space="preserve"> </w:t>
        </w:r>
      </w:hyperlink>
      <w:hyperlink r:id="rId119">
        <w:r>
          <w:rPr>
            <w:color w:val="1155CC"/>
            <w:u w:val="single"/>
          </w:rPr>
          <w:t>https://doi.org/10.3354/meps166117</w:t>
        </w:r>
      </w:hyperlink>
      <w:r>
        <w:t>.</w:t>
      </w:r>
    </w:p>
    <w:p w14:paraId="0000011A" w14:textId="77777777" w:rsidR="00B85804" w:rsidRDefault="00000000" w:rsidP="00B412F7">
      <w:r>
        <w:t xml:space="preserve">Seitz, R.D., </w:t>
      </w:r>
      <w:proofErr w:type="spellStart"/>
      <w:r>
        <w:t>Wennhage</w:t>
      </w:r>
      <w:proofErr w:type="spellEnd"/>
      <w:r>
        <w:t xml:space="preserve">, H., </w:t>
      </w:r>
      <w:proofErr w:type="spellStart"/>
      <w:r>
        <w:t>Bergström</w:t>
      </w:r>
      <w:proofErr w:type="spellEnd"/>
      <w:r>
        <w:t xml:space="preserve">, U., </w:t>
      </w:r>
      <w:proofErr w:type="spellStart"/>
      <w:r>
        <w:t>Lipcius</w:t>
      </w:r>
      <w:proofErr w:type="spellEnd"/>
      <w:r>
        <w:t xml:space="preserve">, R.N., &amp; </w:t>
      </w:r>
      <w:proofErr w:type="spellStart"/>
      <w:r>
        <w:t>Ysebaert</w:t>
      </w:r>
      <w:proofErr w:type="spellEnd"/>
      <w:r>
        <w:t xml:space="preserve">, T. (2014). Ecological value of coastal habitats for commercially and ecologically important species. </w:t>
      </w:r>
      <w:r>
        <w:rPr>
          <w:i/>
        </w:rPr>
        <w:t>ICES Journal of Marine Science, 71</w:t>
      </w:r>
      <w:r>
        <w:t>, 648–665.</w:t>
      </w:r>
      <w:hyperlink r:id="rId120">
        <w:r>
          <w:t xml:space="preserve"> </w:t>
        </w:r>
      </w:hyperlink>
      <w:hyperlink r:id="rId121">
        <w:r>
          <w:rPr>
            <w:color w:val="1155CC"/>
            <w:u w:val="single"/>
          </w:rPr>
          <w:t>https://doi.org/10.1093/icesjms/fst152</w:t>
        </w:r>
      </w:hyperlink>
      <w:r>
        <w:t>.</w:t>
      </w:r>
    </w:p>
    <w:p w14:paraId="0000011B" w14:textId="77777777" w:rsidR="00B85804" w:rsidRDefault="00000000" w:rsidP="00B412F7">
      <w:proofErr w:type="spellStart"/>
      <w:r>
        <w:t>Semprucci</w:t>
      </w:r>
      <w:proofErr w:type="spellEnd"/>
      <w:r>
        <w:t xml:space="preserve">, F., </w:t>
      </w:r>
      <w:proofErr w:type="spellStart"/>
      <w:r>
        <w:t>Sbrocca</w:t>
      </w:r>
      <w:proofErr w:type="spellEnd"/>
      <w:r>
        <w:t xml:space="preserve">, C., Giuseppe, B., Tramontana, M., &amp; Balsamo, M. (2016). Is meiofauna a good bioindicator of artificial reef impact? </w:t>
      </w:r>
      <w:r>
        <w:rPr>
          <w:i/>
        </w:rPr>
        <w:t>Marine Biodiversity, 47</w:t>
      </w:r>
      <w:r>
        <w:t>.</w:t>
      </w:r>
      <w:hyperlink r:id="rId122">
        <w:r>
          <w:t xml:space="preserve"> </w:t>
        </w:r>
      </w:hyperlink>
      <w:hyperlink r:id="rId123">
        <w:r>
          <w:rPr>
            <w:color w:val="1155CC"/>
            <w:u w:val="single"/>
          </w:rPr>
          <w:t>https://doi.org/10.1007/s12526-016-0484-3</w:t>
        </w:r>
      </w:hyperlink>
      <w:r>
        <w:t>.</w:t>
      </w:r>
    </w:p>
    <w:p w14:paraId="0000011C" w14:textId="77777777" w:rsidR="00B85804" w:rsidRDefault="00000000" w:rsidP="00B412F7">
      <w:r>
        <w:t>Shannon, C.E., &amp; Weaver, W. (1949). A mathematical model of communication. Urbana, IL: University of Illinois Press, 11, 11–20.</w:t>
      </w:r>
    </w:p>
    <w:p w14:paraId="0000011D" w14:textId="77777777" w:rsidR="00B85804" w:rsidRDefault="00000000" w:rsidP="00B412F7">
      <w:r>
        <w:t xml:space="preserve">Shumway, S.E., Davis, C., Downey, R., Karney, R., </w:t>
      </w:r>
      <w:proofErr w:type="spellStart"/>
      <w:r>
        <w:t>Kraeuter</w:t>
      </w:r>
      <w:proofErr w:type="spellEnd"/>
      <w:r>
        <w:t xml:space="preserve">, J., Parsons, J., Rheault, R., &amp; </w:t>
      </w:r>
      <w:proofErr w:type="spellStart"/>
      <w:r>
        <w:t>Wikfors</w:t>
      </w:r>
      <w:proofErr w:type="spellEnd"/>
      <w:r>
        <w:t xml:space="preserve">, G. (2003). Shellfish aquaculture – in praise of sustainable economies and environments. </w:t>
      </w:r>
      <w:r>
        <w:rPr>
          <w:i/>
        </w:rPr>
        <w:t>World Aquaculture, 34</w:t>
      </w:r>
      <w:r>
        <w:t>, 8–10.</w:t>
      </w:r>
    </w:p>
    <w:p w14:paraId="0000011E" w14:textId="77777777" w:rsidR="00B85804" w:rsidRPr="00D73653" w:rsidRDefault="00000000" w:rsidP="00B412F7">
      <w:pPr>
        <w:rPr>
          <w:lang w:val="nl-BE"/>
        </w:rPr>
      </w:pPr>
      <w:r>
        <w:t xml:space="preserve">Simpson, E.H. (1949). Measurement of diversity. </w:t>
      </w:r>
      <w:r w:rsidRPr="00D73653">
        <w:rPr>
          <w:i/>
          <w:lang w:val="nl-BE"/>
        </w:rPr>
        <w:t>Nature, 163</w:t>
      </w:r>
      <w:r w:rsidRPr="00D73653">
        <w:rPr>
          <w:lang w:val="nl-BE"/>
        </w:rPr>
        <w:t>, 688–688.</w:t>
      </w:r>
    </w:p>
    <w:p w14:paraId="0000011F" w14:textId="77777777" w:rsidR="00B85804" w:rsidRDefault="00000000" w:rsidP="00B412F7">
      <w:r w:rsidRPr="00D73653">
        <w:rPr>
          <w:lang w:val="nl-BE"/>
        </w:rPr>
        <w:lastRenderedPageBreak/>
        <w:t xml:space="preserve">Sinh, N., Quang, N., Vanreusel, A., &amp; Smol, N. (2012). </w:t>
      </w:r>
      <w:r>
        <w:t xml:space="preserve">The nematode community distribution in two estuaries of the Mekong Delta: Cung Hau and Ham Luong, South Vietnam. </w:t>
      </w:r>
      <w:r>
        <w:rPr>
          <w:i/>
        </w:rPr>
        <w:t>Academia Journal of Biology, 34</w:t>
      </w:r>
      <w:r>
        <w:t>, 1–12.</w:t>
      </w:r>
      <w:hyperlink r:id="rId124">
        <w:r>
          <w:t xml:space="preserve"> </w:t>
        </w:r>
      </w:hyperlink>
      <w:hyperlink r:id="rId125">
        <w:r>
          <w:rPr>
            <w:color w:val="1155CC"/>
            <w:u w:val="single"/>
          </w:rPr>
          <w:t>https://doi.org/10.15625/0866-7160/v34n3se.1762</w:t>
        </w:r>
      </w:hyperlink>
      <w:r>
        <w:t>.</w:t>
      </w:r>
    </w:p>
    <w:p w14:paraId="00000120" w14:textId="77777777" w:rsidR="00B85804" w:rsidRDefault="00000000" w:rsidP="00B412F7">
      <w:r>
        <w:t xml:space="preserve">Smirnov, A.V., &amp; </w:t>
      </w:r>
      <w:proofErr w:type="spellStart"/>
      <w:r>
        <w:t>Fenchel</w:t>
      </w:r>
      <w:proofErr w:type="spellEnd"/>
      <w:r>
        <w:t xml:space="preserve">, T. (1996). </w:t>
      </w:r>
      <w:proofErr w:type="spellStart"/>
      <w:r>
        <w:rPr>
          <w:i/>
        </w:rPr>
        <w:t>Vahlkampfia</w:t>
      </w:r>
      <w:proofErr w:type="spellEnd"/>
      <w:r>
        <w:rPr>
          <w:i/>
        </w:rPr>
        <w:t xml:space="preserve"> </w:t>
      </w:r>
      <w:proofErr w:type="spellStart"/>
      <w:r>
        <w:rPr>
          <w:i/>
        </w:rPr>
        <w:t>anaerobica</w:t>
      </w:r>
      <w:proofErr w:type="spellEnd"/>
      <w:r>
        <w:t xml:space="preserve"> n. sp. and </w:t>
      </w:r>
      <w:proofErr w:type="spellStart"/>
      <w:r>
        <w:rPr>
          <w:i/>
        </w:rPr>
        <w:t>Vannella</w:t>
      </w:r>
      <w:proofErr w:type="spellEnd"/>
      <w:r>
        <w:rPr>
          <w:i/>
        </w:rPr>
        <w:t xml:space="preserve"> </w:t>
      </w:r>
      <w:proofErr w:type="spellStart"/>
      <w:r>
        <w:rPr>
          <w:i/>
        </w:rPr>
        <w:t>peregrinia</w:t>
      </w:r>
      <w:proofErr w:type="spellEnd"/>
      <w:r>
        <w:t xml:space="preserve"> n. sp. (Rhizopoda) – Anaerobic amoebae from a marine sediment. </w:t>
      </w:r>
      <w:proofErr w:type="spellStart"/>
      <w:r>
        <w:rPr>
          <w:i/>
        </w:rPr>
        <w:t>Archiv</w:t>
      </w:r>
      <w:proofErr w:type="spellEnd"/>
      <w:r>
        <w:rPr>
          <w:i/>
        </w:rPr>
        <w:t xml:space="preserve"> für </w:t>
      </w:r>
      <w:proofErr w:type="spellStart"/>
      <w:r>
        <w:rPr>
          <w:i/>
        </w:rPr>
        <w:t>Protistenkunde</w:t>
      </w:r>
      <w:proofErr w:type="spellEnd"/>
      <w:r>
        <w:rPr>
          <w:i/>
        </w:rPr>
        <w:t>, 147</w:t>
      </w:r>
      <w:r>
        <w:t>, 189–198.</w:t>
      </w:r>
      <w:hyperlink r:id="rId126">
        <w:r>
          <w:t xml:space="preserve"> </w:t>
        </w:r>
      </w:hyperlink>
      <w:hyperlink r:id="rId127">
        <w:r>
          <w:rPr>
            <w:color w:val="1155CC"/>
            <w:u w:val="single"/>
          </w:rPr>
          <w:t>https://doi.org/10.1016/S0003-9365(96)80033-9</w:t>
        </w:r>
      </w:hyperlink>
      <w:r>
        <w:t>.</w:t>
      </w:r>
    </w:p>
    <w:p w14:paraId="00000121" w14:textId="77777777" w:rsidR="00B85804" w:rsidRDefault="00000000" w:rsidP="00B412F7">
      <w:r>
        <w:t xml:space="preserve">Snelgrove, P.V. (1997). The importance of marine sediment biodiversity in ecosystem processes. </w:t>
      </w:r>
      <w:proofErr w:type="spellStart"/>
      <w:r>
        <w:rPr>
          <w:i/>
        </w:rPr>
        <w:t>Ambio</w:t>
      </w:r>
      <w:proofErr w:type="spellEnd"/>
      <w:r>
        <w:t>, 578–583.</w:t>
      </w:r>
    </w:p>
    <w:p w14:paraId="00000122" w14:textId="77777777" w:rsidR="00B85804" w:rsidRDefault="00000000" w:rsidP="00B412F7">
      <w:r>
        <w:t>Sok, S. (2022). Addressing illegal, unreported, unregulated (IUU) fishing in Cambodia: The impact of the EU’s IUU regulation (</w:t>
      </w:r>
      <w:proofErr w:type="gramStart"/>
      <w:r>
        <w:t>Master’s</w:t>
      </w:r>
      <w:proofErr w:type="gramEnd"/>
      <w:r>
        <w:t xml:space="preserve"> thesis). </w:t>
      </w:r>
      <w:r>
        <w:rPr>
          <w:i/>
        </w:rPr>
        <w:t>World Maritime University</w:t>
      </w:r>
      <w:r>
        <w:t>.</w:t>
      </w:r>
    </w:p>
    <w:p w14:paraId="00000123" w14:textId="77777777" w:rsidR="00B85804" w:rsidRDefault="00000000" w:rsidP="00B412F7">
      <w:r>
        <w:t xml:space="preserve">Song, A.M., </w:t>
      </w:r>
      <w:proofErr w:type="spellStart"/>
      <w:r>
        <w:t>Scholtens</w:t>
      </w:r>
      <w:proofErr w:type="spellEnd"/>
      <w:r>
        <w:t xml:space="preserve">, J., Barclay, K., Bush, S.R., </w:t>
      </w:r>
      <w:proofErr w:type="spellStart"/>
      <w:r>
        <w:t>Fabinyi</w:t>
      </w:r>
      <w:proofErr w:type="spellEnd"/>
      <w:r>
        <w:t xml:space="preserve">, M., </w:t>
      </w:r>
      <w:proofErr w:type="spellStart"/>
      <w:r>
        <w:t>Adhuri</w:t>
      </w:r>
      <w:proofErr w:type="spellEnd"/>
      <w:r>
        <w:t xml:space="preserve">, D.S., Haughton, M. (2020). Collateral damage? Small-scale fisheries in the global fight against IUU fishing. </w:t>
      </w:r>
      <w:r>
        <w:rPr>
          <w:i/>
        </w:rPr>
        <w:t>Fish and Fisheries, 21</w:t>
      </w:r>
      <w:r>
        <w:t>, 831–843.</w:t>
      </w:r>
      <w:hyperlink r:id="rId128">
        <w:r>
          <w:t xml:space="preserve"> </w:t>
        </w:r>
      </w:hyperlink>
      <w:hyperlink r:id="rId129">
        <w:r>
          <w:rPr>
            <w:color w:val="1155CC"/>
            <w:u w:val="single"/>
          </w:rPr>
          <w:t>https://doi.org/10.1111/faf.12462</w:t>
        </w:r>
      </w:hyperlink>
      <w:r>
        <w:t>.</w:t>
      </w:r>
    </w:p>
    <w:p w14:paraId="00000124" w14:textId="77777777" w:rsidR="00B85804" w:rsidRDefault="00000000" w:rsidP="00B412F7">
      <w:r>
        <w:t xml:space="preserve">Strong, J.A., Wardell, C., </w:t>
      </w:r>
      <w:proofErr w:type="spellStart"/>
      <w:r>
        <w:t>Haïssoune</w:t>
      </w:r>
      <w:proofErr w:type="spellEnd"/>
      <w:r>
        <w:t xml:space="preserve">, A., Jones, A.L., &amp; Coals, L. (2022). Marine habitat mapping to support the use of conservation and anti-trawl structures in </w:t>
      </w:r>
      <w:proofErr w:type="spellStart"/>
      <w:r>
        <w:t>Kep</w:t>
      </w:r>
      <w:proofErr w:type="spellEnd"/>
      <w:r>
        <w:t xml:space="preserve"> Province, Cambodia. </w:t>
      </w:r>
      <w:r>
        <w:rPr>
          <w:i/>
        </w:rPr>
        <w:t>ICES Journal of Marine Science</w:t>
      </w:r>
      <w:r>
        <w:t>.</w:t>
      </w:r>
      <w:hyperlink r:id="rId130">
        <w:r>
          <w:t xml:space="preserve"> </w:t>
        </w:r>
      </w:hyperlink>
      <w:hyperlink r:id="rId131">
        <w:r>
          <w:rPr>
            <w:color w:val="1155CC"/>
            <w:u w:val="single"/>
          </w:rPr>
          <w:t>https://doi.org/10.1093/icesjms/fsac001</w:t>
        </w:r>
      </w:hyperlink>
      <w:r>
        <w:t>.</w:t>
      </w:r>
    </w:p>
    <w:p w14:paraId="00000125" w14:textId="77777777" w:rsidR="00B85804" w:rsidRDefault="00000000" w:rsidP="00B412F7">
      <w:r>
        <w:t xml:space="preserve">Sumaila, U.R., &amp; Tai, T.C. (2020). End overfishing and increase the resilience of the ocean to climate change. </w:t>
      </w:r>
      <w:r>
        <w:rPr>
          <w:i/>
        </w:rPr>
        <w:t>Frontiers in Marine Science, 7</w:t>
      </w:r>
      <w:r>
        <w:t>, 523.</w:t>
      </w:r>
      <w:hyperlink r:id="rId132">
        <w:r>
          <w:t xml:space="preserve"> </w:t>
        </w:r>
      </w:hyperlink>
      <w:hyperlink r:id="rId133">
        <w:r>
          <w:rPr>
            <w:color w:val="1155CC"/>
            <w:u w:val="single"/>
          </w:rPr>
          <w:t>https://doi.org/10.3389/fmars.2020.00523</w:t>
        </w:r>
      </w:hyperlink>
      <w:r>
        <w:t>.</w:t>
      </w:r>
    </w:p>
    <w:p w14:paraId="00000126" w14:textId="77777777" w:rsidR="00B85804" w:rsidRDefault="00000000" w:rsidP="00B412F7">
      <w:proofErr w:type="spellStart"/>
      <w:r>
        <w:t>Teh</w:t>
      </w:r>
      <w:proofErr w:type="spellEnd"/>
      <w:r>
        <w:t xml:space="preserve">, L.C.L., </w:t>
      </w:r>
      <w:proofErr w:type="spellStart"/>
      <w:r>
        <w:t>Teh</w:t>
      </w:r>
      <w:proofErr w:type="spellEnd"/>
      <w:r>
        <w:t xml:space="preserve">, L.S.L., &amp; Sumaila, U.R. (2016). Emerging tourism potential in the Koh Rong Archipelago, Cambodia: Challenges of marine conservation and the implications of illegal fishing activities. </w:t>
      </w:r>
      <w:r>
        <w:rPr>
          <w:i/>
        </w:rPr>
        <w:t>Marine Policy, 68</w:t>
      </w:r>
      <w:r>
        <w:t>, 49–57.</w:t>
      </w:r>
      <w:hyperlink r:id="rId134">
        <w:r>
          <w:t xml:space="preserve"> </w:t>
        </w:r>
      </w:hyperlink>
      <w:hyperlink r:id="rId135">
        <w:r>
          <w:rPr>
            <w:color w:val="1155CC"/>
            <w:u w:val="single"/>
          </w:rPr>
          <w:t>https://doi.org/10.1016/j.marpol.2016.02.006</w:t>
        </w:r>
      </w:hyperlink>
      <w:r>
        <w:t>.</w:t>
      </w:r>
    </w:p>
    <w:p w14:paraId="00000127" w14:textId="77777777" w:rsidR="00B85804" w:rsidRDefault="00000000" w:rsidP="00B412F7">
      <w:r>
        <w:t xml:space="preserve">Thayer, G.W., Chester, A.J., &amp; </w:t>
      </w:r>
      <w:proofErr w:type="spellStart"/>
      <w:r>
        <w:t>MacKenzie</w:t>
      </w:r>
      <w:proofErr w:type="spellEnd"/>
      <w:r>
        <w:t xml:space="preserve">, C.L. (1984). The role of bivalves in the coastal marine ecosystem. </w:t>
      </w:r>
      <w:r>
        <w:rPr>
          <w:i/>
        </w:rPr>
        <w:t>Environmental Effects of Dredging Technical Notes ERDC/EL TR-84-3</w:t>
      </w:r>
      <w:r>
        <w:t>. U.S. Army Corps of Engineers. Available at:</w:t>
      </w:r>
      <w:hyperlink r:id="rId136">
        <w:r>
          <w:t xml:space="preserve"> </w:t>
        </w:r>
      </w:hyperlink>
      <w:hyperlink r:id="rId137">
        <w:r>
          <w:rPr>
            <w:color w:val="1155CC"/>
            <w:u w:val="single"/>
          </w:rPr>
          <w:t>https://www.dtic.mil/docs/citations/ADA151650</w:t>
        </w:r>
      </w:hyperlink>
      <w:r>
        <w:t>.</w:t>
      </w:r>
    </w:p>
    <w:p w14:paraId="00000128" w14:textId="77777777" w:rsidR="00B85804" w:rsidRDefault="00000000" w:rsidP="00B412F7">
      <w:r>
        <w:lastRenderedPageBreak/>
        <w:t xml:space="preserve">UNESCO (2020). The United Nations Decade of Ocean Science for Sustainable Development (2021-2030): Implementation Plan [WWW Document]. </w:t>
      </w:r>
      <w:r>
        <w:rPr>
          <w:i/>
        </w:rPr>
        <w:t>UNESCO Digital Library</w:t>
      </w:r>
      <w:r>
        <w:t>. URL</w:t>
      </w:r>
      <w:hyperlink r:id="rId138">
        <w:r>
          <w:t xml:space="preserve"> </w:t>
        </w:r>
      </w:hyperlink>
      <w:hyperlink r:id="rId139">
        <w:r>
          <w:rPr>
            <w:color w:val="1155CC"/>
            <w:u w:val="single"/>
          </w:rPr>
          <w:t>https://unesdoc.unesco.org/ark:/48223/pf0000377082</w:t>
        </w:r>
      </w:hyperlink>
      <w:r>
        <w:t xml:space="preserve"> (accessed 4.15.24).</w:t>
      </w:r>
    </w:p>
    <w:p w14:paraId="00000129" w14:textId="77777777" w:rsidR="00B85804" w:rsidRDefault="00000000" w:rsidP="00B412F7">
      <w:r>
        <w:t xml:space="preserve">United Nations Environment Programme (UNEP) (2007). National reports on coral reefs in the coastal waters of the South China Sea. </w:t>
      </w:r>
      <w:r>
        <w:rPr>
          <w:i/>
        </w:rPr>
        <w:t>UNEP/GEF/SCS Technical Publication No. 11</w:t>
      </w:r>
      <w:r>
        <w:t>. Bangkok, Thailand.</w:t>
      </w:r>
    </w:p>
    <w:p w14:paraId="0000012A" w14:textId="77777777" w:rsidR="00B85804" w:rsidRDefault="00000000" w:rsidP="00B412F7">
      <w:r>
        <w:t xml:space="preserve">Van Der </w:t>
      </w:r>
      <w:proofErr w:type="spellStart"/>
      <w:r>
        <w:t>Schatte</w:t>
      </w:r>
      <w:proofErr w:type="spellEnd"/>
      <w:r>
        <w:t xml:space="preserve"> O. A., Jones, L., Vay, L.L., Christie, M., Wilson, J., &amp; Malham, S.K. (2020). A global review of the ecosystem services provided by bivalve aquaculture. </w:t>
      </w:r>
      <w:r>
        <w:rPr>
          <w:i/>
        </w:rPr>
        <w:t>Reviews in Aquaculture, 12</w:t>
      </w:r>
      <w:r>
        <w:t>, 3–25.</w:t>
      </w:r>
      <w:hyperlink r:id="rId140">
        <w:r>
          <w:t xml:space="preserve"> </w:t>
        </w:r>
      </w:hyperlink>
      <w:hyperlink r:id="rId141">
        <w:r>
          <w:rPr>
            <w:color w:val="1155CC"/>
            <w:u w:val="single"/>
          </w:rPr>
          <w:t>https://doi.org/10.1111/raq.12301</w:t>
        </w:r>
      </w:hyperlink>
      <w:r>
        <w:t>.</w:t>
      </w:r>
    </w:p>
    <w:p w14:paraId="0000012B" w14:textId="77777777" w:rsidR="00B85804" w:rsidRDefault="00000000" w:rsidP="00B412F7">
      <w:proofErr w:type="spellStart"/>
      <w:r>
        <w:t>Vanaverbeke</w:t>
      </w:r>
      <w:proofErr w:type="spellEnd"/>
      <w:r>
        <w:t xml:space="preserve">, J., </w:t>
      </w:r>
      <w:proofErr w:type="spellStart"/>
      <w:r>
        <w:t>Muylaert</w:t>
      </w:r>
      <w:proofErr w:type="spellEnd"/>
      <w:r>
        <w:t xml:space="preserve">, K., &amp; Mees, J. (2016). Meiofauna biodiversity in marine coastal environments: The role of organic matter and trophic interactions. </w:t>
      </w:r>
      <w:r>
        <w:rPr>
          <w:i/>
        </w:rPr>
        <w:t>Estuarine, Coastal and Shelf Science, 181</w:t>
      </w:r>
      <w:r>
        <w:t>, 215-225. DOI: 10.1016/j.ecss.2016.08.013</w:t>
      </w:r>
    </w:p>
    <w:p w14:paraId="0000012C" w14:textId="77777777" w:rsidR="00B85804" w:rsidRDefault="00000000" w:rsidP="00B412F7">
      <w:r>
        <w:t xml:space="preserve">Vaughn, C.C., &amp; </w:t>
      </w:r>
      <w:proofErr w:type="spellStart"/>
      <w:r>
        <w:t>Hoellein</w:t>
      </w:r>
      <w:proofErr w:type="spellEnd"/>
      <w:r>
        <w:t xml:space="preserve">, T.H. (2018). Ecosystem services provided by freshwater mussels. </w:t>
      </w:r>
      <w:r>
        <w:rPr>
          <w:i/>
        </w:rPr>
        <w:t>Annual Review of Ecology, Evolution, and Systematics, 49</w:t>
      </w:r>
      <w:r>
        <w:t>, 183–208.</w:t>
      </w:r>
      <w:hyperlink r:id="rId142">
        <w:r>
          <w:t xml:space="preserve"> </w:t>
        </w:r>
      </w:hyperlink>
      <w:hyperlink r:id="rId143">
        <w:r>
          <w:rPr>
            <w:color w:val="1155CC"/>
            <w:u w:val="single"/>
          </w:rPr>
          <w:t>https://doi.org/10.1146/annurev-ecolsys-110617-062703</w:t>
        </w:r>
      </w:hyperlink>
      <w:r>
        <w:t>.</w:t>
      </w:r>
    </w:p>
    <w:p w14:paraId="0000012D" w14:textId="77777777" w:rsidR="00B85804" w:rsidRDefault="00000000" w:rsidP="00B412F7">
      <w:r>
        <w:t xml:space="preserve">Vink, L. (2002). Trophic interactions between meiofauna in the sedimentary environment. </w:t>
      </w:r>
      <w:proofErr w:type="spellStart"/>
      <w:r>
        <w:rPr>
          <w:i/>
        </w:rPr>
        <w:t>Hydrobiologia</w:t>
      </w:r>
      <w:proofErr w:type="spellEnd"/>
      <w:r>
        <w:t>, 470(1), 131-139.</w:t>
      </w:r>
    </w:p>
    <w:p w14:paraId="0000012E" w14:textId="77777777" w:rsidR="00B85804" w:rsidRDefault="00000000" w:rsidP="00B412F7">
      <w:r>
        <w:t xml:space="preserve">Wentworth, C.K. (1922). A Scale of Grade and Class Terms for Clastic Sediments. </w:t>
      </w:r>
      <w:r>
        <w:rPr>
          <w:i/>
        </w:rPr>
        <w:t>The Journal of Geology, 30</w:t>
      </w:r>
      <w:r>
        <w:t>, 377–392.</w:t>
      </w:r>
      <w:hyperlink r:id="rId144">
        <w:r>
          <w:t xml:space="preserve"> </w:t>
        </w:r>
      </w:hyperlink>
      <w:hyperlink r:id="rId145">
        <w:r>
          <w:rPr>
            <w:color w:val="1155CC"/>
            <w:u w:val="single"/>
          </w:rPr>
          <w:t>https://doi.org/10.1086/622910</w:t>
        </w:r>
      </w:hyperlink>
      <w:r>
        <w:t>.</w:t>
      </w:r>
    </w:p>
    <w:p w14:paraId="0000012F" w14:textId="77777777" w:rsidR="00B85804" w:rsidRDefault="00000000" w:rsidP="00B412F7">
      <w:r>
        <w:t xml:space="preserve">Wickham, H. (2016). Data analysis. In </w:t>
      </w:r>
      <w:r>
        <w:rPr>
          <w:i/>
        </w:rPr>
        <w:t>ggplot2, Use R!</w:t>
      </w:r>
      <w:r>
        <w:t xml:space="preserve"> Springer International Publishing, Cham, pp. 189–201.</w:t>
      </w:r>
      <w:hyperlink r:id="rId146">
        <w:r>
          <w:t xml:space="preserve"> </w:t>
        </w:r>
      </w:hyperlink>
      <w:hyperlink r:id="rId147">
        <w:r>
          <w:rPr>
            <w:color w:val="1155CC"/>
            <w:u w:val="single"/>
          </w:rPr>
          <w:t>https://doi.org/10.1007/978-3-319-24277-4_9</w:t>
        </w:r>
      </w:hyperlink>
      <w:r>
        <w:t>.</w:t>
      </w:r>
    </w:p>
    <w:p w14:paraId="00000130" w14:textId="77777777" w:rsidR="00B85804" w:rsidRDefault="00000000" w:rsidP="00B412F7">
      <w:r>
        <w:t xml:space="preserve">Wickham, H., </w:t>
      </w:r>
      <w:proofErr w:type="spellStart"/>
      <w:r>
        <w:t>Averick</w:t>
      </w:r>
      <w:proofErr w:type="spellEnd"/>
      <w:r>
        <w:t xml:space="preserve">, M., Bryan, J., Chang, W., McGowan, L., François, R., </w:t>
      </w:r>
      <w:proofErr w:type="spellStart"/>
      <w:r>
        <w:t>Grolemund</w:t>
      </w:r>
      <w:proofErr w:type="spellEnd"/>
      <w:r>
        <w:t xml:space="preserve">, G., Hayes, A., Henry, L., Hester, J., Kuhn, M., Pedersen, T., Miller, E., Bache, S., Müller, K., </w:t>
      </w:r>
      <w:proofErr w:type="spellStart"/>
      <w:r>
        <w:t>Ooms</w:t>
      </w:r>
      <w:proofErr w:type="spellEnd"/>
      <w:r>
        <w:t xml:space="preserve">, J., Robinson, D., Seidel, D., </w:t>
      </w:r>
      <w:proofErr w:type="spellStart"/>
      <w:r>
        <w:t>Spinu</w:t>
      </w:r>
      <w:proofErr w:type="spellEnd"/>
      <w:r>
        <w:t xml:space="preserve">, V., Takahashi, K., Vaughan, D., Wilke, C., Woo, K., &amp; </w:t>
      </w:r>
      <w:proofErr w:type="spellStart"/>
      <w:r>
        <w:t>Yutani</w:t>
      </w:r>
      <w:proofErr w:type="spellEnd"/>
      <w:r>
        <w:t xml:space="preserve">, H. (2019a). Welcome to the </w:t>
      </w:r>
      <w:proofErr w:type="spellStart"/>
      <w:r>
        <w:t>Tidyverse</w:t>
      </w:r>
      <w:proofErr w:type="spellEnd"/>
      <w:r>
        <w:t xml:space="preserve">. </w:t>
      </w:r>
      <w:r>
        <w:rPr>
          <w:i/>
        </w:rPr>
        <w:t>JOSS, 4</w:t>
      </w:r>
      <w:r>
        <w:t>, 1686.</w:t>
      </w:r>
      <w:hyperlink r:id="rId148">
        <w:r>
          <w:t xml:space="preserve"> </w:t>
        </w:r>
      </w:hyperlink>
      <w:hyperlink r:id="rId149">
        <w:r>
          <w:rPr>
            <w:color w:val="1155CC"/>
            <w:u w:val="single"/>
          </w:rPr>
          <w:t>https://doi.org/10.21105/joss.01686</w:t>
        </w:r>
      </w:hyperlink>
      <w:r>
        <w:t>.</w:t>
      </w:r>
    </w:p>
    <w:p w14:paraId="00000131" w14:textId="77777777" w:rsidR="00B85804" w:rsidRDefault="00000000" w:rsidP="00B412F7">
      <w:r>
        <w:lastRenderedPageBreak/>
        <w:t xml:space="preserve">Wickham, H., </w:t>
      </w:r>
      <w:proofErr w:type="spellStart"/>
      <w:r>
        <w:t>Averick</w:t>
      </w:r>
      <w:proofErr w:type="spellEnd"/>
      <w:r>
        <w:t xml:space="preserve">, M., Bryan, J., Chang, W., McGowan, L., François, R., </w:t>
      </w:r>
      <w:proofErr w:type="spellStart"/>
      <w:r>
        <w:t>Grolemund</w:t>
      </w:r>
      <w:proofErr w:type="spellEnd"/>
      <w:r>
        <w:t xml:space="preserve">, G., Hayes, A., Henry, L., Hester, J., Kuhn, M., Pedersen, T., Miller, E., Bache, S., Müller, K., </w:t>
      </w:r>
      <w:proofErr w:type="spellStart"/>
      <w:r>
        <w:t>Ooms</w:t>
      </w:r>
      <w:proofErr w:type="spellEnd"/>
      <w:r>
        <w:t xml:space="preserve">, J., Robinson, D., Seidel, D., </w:t>
      </w:r>
      <w:proofErr w:type="spellStart"/>
      <w:r>
        <w:t>Spinu</w:t>
      </w:r>
      <w:proofErr w:type="spellEnd"/>
      <w:r>
        <w:t xml:space="preserve">, V., Takahashi, K., Vaughan, D., Wilke, C., Woo, K., &amp; </w:t>
      </w:r>
      <w:proofErr w:type="spellStart"/>
      <w:r>
        <w:t>Yutani</w:t>
      </w:r>
      <w:proofErr w:type="spellEnd"/>
      <w:r>
        <w:t xml:space="preserve">, H. (2019b). Welcome to the </w:t>
      </w:r>
      <w:proofErr w:type="spellStart"/>
      <w:r>
        <w:t>Tidyverse</w:t>
      </w:r>
      <w:proofErr w:type="spellEnd"/>
      <w:r>
        <w:t xml:space="preserve">. </w:t>
      </w:r>
      <w:r>
        <w:rPr>
          <w:i/>
        </w:rPr>
        <w:t>JOSS, 4</w:t>
      </w:r>
      <w:r>
        <w:t>, 1686.</w:t>
      </w:r>
      <w:hyperlink r:id="rId150">
        <w:r>
          <w:t xml:space="preserve"> </w:t>
        </w:r>
      </w:hyperlink>
      <w:hyperlink r:id="rId151">
        <w:r>
          <w:rPr>
            <w:color w:val="1155CC"/>
            <w:u w:val="single"/>
          </w:rPr>
          <w:t>https://doi.org/10.21105/joss.01686</w:t>
        </w:r>
      </w:hyperlink>
      <w:r>
        <w:t>.</w:t>
      </w:r>
    </w:p>
    <w:p w14:paraId="00000132" w14:textId="77777777" w:rsidR="00B85804" w:rsidRDefault="00000000" w:rsidP="00B412F7">
      <w:proofErr w:type="spellStart"/>
      <w:r>
        <w:t>Widjaja</w:t>
      </w:r>
      <w:proofErr w:type="spellEnd"/>
      <w:r>
        <w:t xml:space="preserve">, S., Long, T., &amp; </w:t>
      </w:r>
      <w:proofErr w:type="spellStart"/>
      <w:r>
        <w:t>Wirajuda</w:t>
      </w:r>
      <w:proofErr w:type="spellEnd"/>
      <w:r>
        <w:t>, H. (2020). Illegal, unreported, and unregulated fishing and associated drivers.</w:t>
      </w:r>
    </w:p>
    <w:p w14:paraId="00000133" w14:textId="77777777" w:rsidR="00B85804" w:rsidRDefault="00000000" w:rsidP="00B412F7">
      <w:r>
        <w:t xml:space="preserve">Wildish, D.J., &amp; Miyares, L.P. (1990). Meiofauna communities in seagrass beds: Their variation, ecological role, and response to human disturbances. </w:t>
      </w:r>
      <w:r>
        <w:rPr>
          <w:i/>
        </w:rPr>
        <w:t>Estuarine, Coastal and Shelf Science, 31</w:t>
      </w:r>
      <w:r>
        <w:t>, 517–535.</w:t>
      </w:r>
    </w:p>
    <w:p w14:paraId="00000134" w14:textId="77777777" w:rsidR="00B85804" w:rsidRDefault="00000000" w:rsidP="00B412F7">
      <w:proofErr w:type="spellStart"/>
      <w:r>
        <w:t>Winterwerp</w:t>
      </w:r>
      <w:proofErr w:type="spellEnd"/>
      <w:r>
        <w:t xml:space="preserve">, J.C., &amp; Van </w:t>
      </w:r>
      <w:proofErr w:type="spellStart"/>
      <w:r>
        <w:t>Kesteren</w:t>
      </w:r>
      <w:proofErr w:type="spellEnd"/>
      <w:r>
        <w:t>, W.G. (2004). Introduction to the physics of cohesive sediment dynamics in the marine environment. Elsevier.</w:t>
      </w:r>
    </w:p>
    <w:p w14:paraId="00000135" w14:textId="77777777" w:rsidR="00B85804" w:rsidRDefault="00000000" w:rsidP="00B412F7">
      <w:r>
        <w:t xml:space="preserve">Wu, S., Tao, S., Ye, X., Wang, A., Liu, Z., Ran, C., Liang, H., Li, H., Yang, Y., Zhang, W., &amp; Liu, J.T. (2023). Characteristics of sedimentary organic matter in tidal estuaries: A case study from the </w:t>
      </w:r>
      <w:proofErr w:type="spellStart"/>
      <w:r>
        <w:t>Minjiang</w:t>
      </w:r>
      <w:proofErr w:type="spellEnd"/>
      <w:r>
        <w:t xml:space="preserve"> River Estuary. </w:t>
      </w:r>
      <w:r>
        <w:rPr>
          <w:i/>
        </w:rPr>
        <w:t>Water, 15</w:t>
      </w:r>
      <w:r>
        <w:t>, 1628.</w:t>
      </w:r>
    </w:p>
    <w:p w14:paraId="00000136" w14:textId="77777777" w:rsidR="00B85804" w:rsidRDefault="00000000" w:rsidP="00B412F7">
      <w:r>
        <w:t xml:space="preserve">Yang, X., Lin, C., Song, X., Xu, M., &amp; Yang, H. (2019). Effects of artificial reefs on the meiofaunal community and benthic environment—A case study in Bohai Sea, China. </w:t>
      </w:r>
      <w:r>
        <w:rPr>
          <w:i/>
        </w:rPr>
        <w:t>Marine Pollution Bulletin, 140</w:t>
      </w:r>
      <w:r>
        <w:t>, 179–187.</w:t>
      </w:r>
    </w:p>
    <w:p w14:paraId="00000137" w14:textId="77777777" w:rsidR="00B85804" w:rsidRDefault="00000000" w:rsidP="00B412F7">
      <w:r>
        <w:t xml:space="preserve">Yahya, N., Idris, I., Rosli, N.S., &amp; </w:t>
      </w:r>
      <w:proofErr w:type="spellStart"/>
      <w:r>
        <w:t>Bachok</w:t>
      </w:r>
      <w:proofErr w:type="spellEnd"/>
      <w:r>
        <w:t xml:space="preserve">, Z. (2020). Mangrove-associated bivalves in Southeast Asia: A review. </w:t>
      </w:r>
      <w:r>
        <w:rPr>
          <w:i/>
        </w:rPr>
        <w:t>Regional Studies in Marine Science, 38</w:t>
      </w:r>
      <w:r>
        <w:t>, 101382.</w:t>
      </w:r>
      <w:hyperlink r:id="rId152">
        <w:r>
          <w:t xml:space="preserve"> </w:t>
        </w:r>
      </w:hyperlink>
      <w:hyperlink r:id="rId153">
        <w:r>
          <w:rPr>
            <w:color w:val="1155CC"/>
            <w:u w:val="single"/>
          </w:rPr>
          <w:t>https://doi.org/10.1016/j.rsma.2020.101382</w:t>
        </w:r>
      </w:hyperlink>
      <w:r>
        <w:t>.</w:t>
      </w:r>
    </w:p>
    <w:p w14:paraId="00000138" w14:textId="77777777" w:rsidR="00B85804" w:rsidRDefault="00000000" w:rsidP="00B412F7">
      <w:proofErr w:type="spellStart"/>
      <w:r>
        <w:t>Yusal</w:t>
      </w:r>
      <w:proofErr w:type="spellEnd"/>
      <w:r>
        <w:t xml:space="preserve">, M.S., </w:t>
      </w:r>
      <w:proofErr w:type="spellStart"/>
      <w:r>
        <w:t>Marfai</w:t>
      </w:r>
      <w:proofErr w:type="spellEnd"/>
      <w:r>
        <w:t xml:space="preserve">, M.A., </w:t>
      </w:r>
      <w:proofErr w:type="spellStart"/>
      <w:r>
        <w:t>Hadisusanto</w:t>
      </w:r>
      <w:proofErr w:type="spellEnd"/>
      <w:r>
        <w:t xml:space="preserve">, S., &amp; </w:t>
      </w:r>
      <w:proofErr w:type="spellStart"/>
      <w:r>
        <w:t>Khakhim</w:t>
      </w:r>
      <w:proofErr w:type="spellEnd"/>
      <w:r>
        <w:t xml:space="preserve">, N. (2017). Abundance and diversity of meiofauna as water quality bioindicator in </w:t>
      </w:r>
      <w:proofErr w:type="spellStart"/>
      <w:r>
        <w:t>Losari</w:t>
      </w:r>
      <w:proofErr w:type="spellEnd"/>
      <w:r>
        <w:t xml:space="preserve"> Coast, Makassar, Indonesia. </w:t>
      </w:r>
      <w:r>
        <w:rPr>
          <w:i/>
        </w:rPr>
        <w:t>Ecology, Environment and Conservation, 25</w:t>
      </w:r>
      <w:r>
        <w:t>, 589–598.</w:t>
      </w:r>
    </w:p>
    <w:p w14:paraId="00000139" w14:textId="77777777" w:rsidR="00B85804" w:rsidRDefault="00000000" w:rsidP="00B412F7">
      <w:r>
        <w:lastRenderedPageBreak/>
        <w:t xml:space="preserve">Zacharias, M.A., &amp; Roff, J.C. (2000). A hierarchical ecological approach to conserving marine biodiversity. </w:t>
      </w:r>
      <w:r>
        <w:rPr>
          <w:i/>
        </w:rPr>
        <w:t>Conservation Biology, 14</w:t>
      </w:r>
      <w:r>
        <w:t>, 1327–1334.</w:t>
      </w:r>
      <w:hyperlink r:id="rId154">
        <w:r>
          <w:t xml:space="preserve"> </w:t>
        </w:r>
      </w:hyperlink>
      <w:hyperlink r:id="rId155">
        <w:r>
          <w:rPr>
            <w:color w:val="1155CC"/>
            <w:u w:val="single"/>
          </w:rPr>
          <w:t>https://doi.org/10.1046/j.1523-1739.2000.99191.x</w:t>
        </w:r>
      </w:hyperlink>
      <w:r>
        <w:t>.</w:t>
      </w:r>
    </w:p>
    <w:p w14:paraId="0000013A" w14:textId="77777777" w:rsidR="00B85804" w:rsidRDefault="00000000" w:rsidP="00B412F7">
      <w:pPr>
        <w:sectPr w:rsidR="00B85804">
          <w:headerReference w:type="default" r:id="rId156"/>
          <w:footerReference w:type="default" r:id="rId157"/>
          <w:pgSz w:w="12240" w:h="15840"/>
          <w:pgMar w:top="1440" w:right="1440" w:bottom="1440" w:left="1440" w:header="720" w:footer="720" w:gutter="0"/>
          <w:pgNumType w:start="1"/>
          <w:cols w:space="720"/>
        </w:sectPr>
      </w:pPr>
      <w:proofErr w:type="spellStart"/>
      <w:r>
        <w:t>Yimin</w:t>
      </w:r>
      <w:proofErr w:type="spellEnd"/>
      <w:r>
        <w:t xml:space="preserve">, T., </w:t>
      </w:r>
      <w:proofErr w:type="spellStart"/>
      <w:r>
        <w:t>Chullasorn</w:t>
      </w:r>
      <w:proofErr w:type="spellEnd"/>
      <w:r>
        <w:t xml:space="preserve">, S., </w:t>
      </w:r>
      <w:proofErr w:type="spellStart"/>
      <w:r>
        <w:t>Musig</w:t>
      </w:r>
      <w:proofErr w:type="spellEnd"/>
      <w:r>
        <w:t xml:space="preserve">, W., </w:t>
      </w:r>
      <w:proofErr w:type="spellStart"/>
      <w:r>
        <w:t>Rakanawi</w:t>
      </w:r>
      <w:proofErr w:type="spellEnd"/>
      <w:r>
        <w:t xml:space="preserve">, S., </w:t>
      </w:r>
      <w:proofErr w:type="spellStart"/>
      <w:r>
        <w:t>Thamsan</w:t>
      </w:r>
      <w:proofErr w:type="spellEnd"/>
      <w:r>
        <w:t xml:space="preserve">, S., </w:t>
      </w:r>
      <w:proofErr w:type="spellStart"/>
      <w:r>
        <w:t>Jaihan</w:t>
      </w:r>
      <w:proofErr w:type="spellEnd"/>
      <w:r>
        <w:t xml:space="preserve">, S., &amp; </w:t>
      </w:r>
      <w:proofErr w:type="spellStart"/>
      <w:r>
        <w:t>Suttachip</w:t>
      </w:r>
      <w:proofErr w:type="spellEnd"/>
      <w:r>
        <w:t xml:space="preserve">, M. (2013). Meiofauna on the Seafloor of the Gulf of Thailand. Presented at the “Seminar on the Results of Fisheries and Marine Environmental Resource Survey in the Central Gulf of Thailand by </w:t>
      </w:r>
      <w:proofErr w:type="spellStart"/>
      <w:r>
        <w:t>Seafdeck</w:t>
      </w:r>
      <w:proofErr w:type="spellEnd"/>
      <w:r>
        <w:t xml:space="preserve"> Survey Vessel 2013,” Fisheries Training Division, Southeast Asian Fisheries Development </w:t>
      </w:r>
      <w:proofErr w:type="spellStart"/>
      <w:r>
        <w:t>Center</w:t>
      </w:r>
      <w:proofErr w:type="spellEnd"/>
      <w:r>
        <w:t>, pp. 153–163.</w:t>
      </w:r>
    </w:p>
    <w:p w14:paraId="0000013B" w14:textId="77777777" w:rsidR="00B85804" w:rsidRDefault="00000000" w:rsidP="00B412F7">
      <w:r>
        <w:lastRenderedPageBreak/>
        <w:t>Figures and Tables:</w:t>
      </w:r>
    </w:p>
    <w:p w14:paraId="0000013C" w14:textId="77777777" w:rsidR="00B85804" w:rsidRDefault="00B85804" w:rsidP="00B412F7"/>
    <w:p w14:paraId="0000013D" w14:textId="77777777" w:rsidR="00B85804" w:rsidRDefault="00B85804" w:rsidP="00B412F7"/>
    <w:p w14:paraId="0000013E" w14:textId="77777777" w:rsidR="00B85804" w:rsidRDefault="00B85804" w:rsidP="00B412F7"/>
    <w:p w14:paraId="0000013F" w14:textId="77777777" w:rsidR="00B85804" w:rsidRDefault="00B85804" w:rsidP="00B412F7"/>
    <w:p w14:paraId="00000140" w14:textId="77777777" w:rsidR="00B85804" w:rsidRDefault="00B85804" w:rsidP="00B412F7"/>
    <w:p w14:paraId="00000141" w14:textId="77777777" w:rsidR="00B85804" w:rsidRDefault="00B85804" w:rsidP="00B412F7"/>
    <w:p w14:paraId="00000142" w14:textId="77777777" w:rsidR="00B85804" w:rsidRDefault="00B85804" w:rsidP="00B412F7"/>
    <w:p w14:paraId="00000143" w14:textId="77777777" w:rsidR="00B85804" w:rsidRDefault="00B85804" w:rsidP="00B412F7"/>
    <w:p w14:paraId="00000144" w14:textId="77777777" w:rsidR="00B85804" w:rsidRDefault="00B85804" w:rsidP="00B412F7"/>
    <w:p w14:paraId="00000145" w14:textId="77777777" w:rsidR="00B85804" w:rsidRDefault="00B85804" w:rsidP="00B412F7"/>
    <w:p w14:paraId="00000146" w14:textId="77777777" w:rsidR="00B85804" w:rsidRDefault="00B85804" w:rsidP="00B412F7"/>
    <w:p w14:paraId="00000147" w14:textId="77777777" w:rsidR="00B85804" w:rsidRDefault="00B85804" w:rsidP="00B412F7"/>
    <w:p w14:paraId="00000148" w14:textId="77777777" w:rsidR="00B85804" w:rsidRDefault="00B85804" w:rsidP="00B412F7"/>
    <w:p w14:paraId="00000149" w14:textId="77777777" w:rsidR="00B85804" w:rsidRDefault="00B85804" w:rsidP="00B412F7"/>
    <w:p w14:paraId="0000014A" w14:textId="77777777" w:rsidR="00B85804" w:rsidRDefault="00B85804" w:rsidP="00B412F7"/>
    <w:p w14:paraId="0000014B" w14:textId="77777777" w:rsidR="00B85804" w:rsidRDefault="00B85804" w:rsidP="00B412F7"/>
    <w:p w14:paraId="0000014C" w14:textId="77777777" w:rsidR="00B85804" w:rsidRDefault="00B85804" w:rsidP="00B412F7"/>
    <w:p w14:paraId="0000014D" w14:textId="77777777" w:rsidR="00B85804" w:rsidRDefault="00B85804" w:rsidP="00B412F7"/>
    <w:p w14:paraId="0000014E" w14:textId="77777777" w:rsidR="00B85804" w:rsidRDefault="00B85804" w:rsidP="00B412F7">
      <w:pPr>
        <w:sectPr w:rsidR="00B85804">
          <w:pgSz w:w="12240" w:h="15840"/>
          <w:pgMar w:top="1440" w:right="1440" w:bottom="1440" w:left="1440" w:header="720" w:footer="720" w:gutter="0"/>
          <w:cols w:space="720"/>
        </w:sectPr>
      </w:pPr>
    </w:p>
    <w:p w14:paraId="0000014F" w14:textId="77777777" w:rsidR="00B85804" w:rsidRDefault="00000000" w:rsidP="00B412F7">
      <w:pPr>
        <w:sectPr w:rsidR="00B85804">
          <w:pgSz w:w="15840" w:h="12240" w:orient="landscape"/>
          <w:pgMar w:top="1440" w:right="1440" w:bottom="1440" w:left="1440" w:header="720" w:footer="720" w:gutter="0"/>
          <w:cols w:space="720"/>
        </w:sectPr>
      </w:pPr>
      <w:r>
        <w:rPr>
          <w:b/>
        </w:rPr>
        <w:lastRenderedPageBreak/>
        <w:t xml:space="preserve">Fig. 1 (below). Overview of Study Area. </w:t>
      </w:r>
      <w:r>
        <w:t xml:space="preserve">The study area of sample stations: Bivalve Beds (BB, orange circles), Fisheries Production Structures (FPS, black triangles), and Impacted Stations (IS, red stars), surveyed within </w:t>
      </w:r>
      <w:proofErr w:type="spellStart"/>
      <w:r>
        <w:t>Kep</w:t>
      </w:r>
      <w:proofErr w:type="spellEnd"/>
      <w:r>
        <w:t xml:space="preserve"> Archipelago. The Kingdom of Cambodia is a Southeast Asian country in the Gulf of Thailand, sharing marine borders with Thailand and Vietnam. The majority of sample stations occurred near the </w:t>
      </w:r>
      <w:proofErr w:type="gramStart"/>
      <w:r>
        <w:t>Cambodian-Vietnamese</w:t>
      </w:r>
      <w:proofErr w:type="gramEnd"/>
      <w:r>
        <w:t xml:space="preserve"> border and fall within the Marine Fisheries Management Area (MFMA boundary; </w:t>
      </w:r>
      <w:r>
        <w:lastRenderedPageBreak/>
        <w:t xml:space="preserve">grey solid line); however, they remain subject to illegal fishing (pers. obvs., Amick </w:t>
      </w:r>
      <w:proofErr w:type="spellStart"/>
      <w:r>
        <w:t>Haissoune</w:t>
      </w:r>
      <w:proofErr w:type="spellEnd"/>
      <w:r>
        <w:t>, pers. comm.). Map courtesy of Simon Valerio, MCC.</w:t>
      </w:r>
      <w:r>
        <w:rPr>
          <w:noProof/>
        </w:rPr>
        <w:drawing>
          <wp:anchor distT="114300" distB="114300" distL="114300" distR="114300" simplePos="0" relativeHeight="251662336" behindDoc="0" locked="0" layoutInCell="1" hidden="0" allowOverlap="1" wp14:anchorId="333860AF" wp14:editId="14E1EB40">
            <wp:simplePos x="0" y="0"/>
            <wp:positionH relativeFrom="column">
              <wp:posOffset>-843552</wp:posOffset>
            </wp:positionH>
            <wp:positionV relativeFrom="paragraph">
              <wp:posOffset>962025</wp:posOffset>
            </wp:positionV>
            <wp:extent cx="9882778" cy="5072063"/>
            <wp:effectExtent l="0" t="0" r="0" b="0"/>
            <wp:wrapSquare wrapText="bothSides" distT="114300" distB="114300" distL="114300" distR="11430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8"/>
                    <a:srcRect t="51" b="51"/>
                    <a:stretch>
                      <a:fillRect/>
                    </a:stretch>
                  </pic:blipFill>
                  <pic:spPr>
                    <a:xfrm>
                      <a:off x="0" y="0"/>
                      <a:ext cx="9882778" cy="5072063"/>
                    </a:xfrm>
                    <a:prstGeom prst="rect">
                      <a:avLst/>
                    </a:prstGeom>
                    <a:ln/>
                  </pic:spPr>
                </pic:pic>
              </a:graphicData>
            </a:graphic>
          </wp:anchor>
        </w:drawing>
      </w:r>
    </w:p>
    <w:p w14:paraId="00000150" w14:textId="77777777" w:rsidR="00B85804" w:rsidRDefault="00000000" w:rsidP="00B412F7">
      <w:r>
        <w:rPr>
          <w:b/>
        </w:rPr>
        <w:lastRenderedPageBreak/>
        <w:t>Table 1 (below). Description of sampling stations.</w:t>
      </w:r>
      <w:r>
        <w:t xml:space="preserve"> Key environmental variables, including light availability, temperature, anoxic sediment layer depth, mean grain size, are presented. Meiofauna higher taxonomic diversity measured at representative stations (denoted with an asterisk). </w:t>
      </w:r>
      <w:r>
        <w:rPr>
          <w:color w:val="1F1F1F"/>
        </w:rPr>
        <w:t xml:space="preserve">Stations are identified by their respective categories: BB = bivalve bed, FPS = habitat restoration site, IS = impacted station. This work was conducted at Marine Conservation Cambodia (MCC). </w:t>
      </w:r>
    </w:p>
    <w:p w14:paraId="00000151" w14:textId="77777777" w:rsidR="00B85804" w:rsidRDefault="00B85804" w:rsidP="00B412F7"/>
    <w:p w14:paraId="00000152" w14:textId="77777777" w:rsidR="00B85804" w:rsidRDefault="00B85804" w:rsidP="00B412F7"/>
    <w:tbl>
      <w:tblPr>
        <w:tblStyle w:val="ae"/>
        <w:tblW w:w="15060" w:type="dxa"/>
        <w:tblInd w:w="-9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970"/>
        <w:gridCol w:w="7995"/>
        <w:gridCol w:w="2805"/>
      </w:tblGrid>
      <w:tr w:rsidR="00B85804" w14:paraId="0E78F82F" w14:textId="77777777">
        <w:tc>
          <w:tcPr>
            <w:tcW w:w="1290" w:type="dxa"/>
            <w:tcBorders>
              <w:left w:val="nil"/>
              <w:right w:val="nil"/>
            </w:tcBorders>
            <w:shd w:val="clear" w:color="auto" w:fill="auto"/>
            <w:tcMar>
              <w:top w:w="100" w:type="dxa"/>
              <w:left w:w="100" w:type="dxa"/>
              <w:bottom w:w="100" w:type="dxa"/>
              <w:right w:w="100" w:type="dxa"/>
            </w:tcMar>
          </w:tcPr>
          <w:p w14:paraId="00000153" w14:textId="77777777" w:rsidR="00B85804" w:rsidRDefault="00000000" w:rsidP="00B412F7">
            <w:r>
              <w:t>Station ID</w:t>
            </w:r>
          </w:p>
        </w:tc>
        <w:tc>
          <w:tcPr>
            <w:tcW w:w="2970" w:type="dxa"/>
            <w:tcBorders>
              <w:left w:val="nil"/>
              <w:right w:val="nil"/>
            </w:tcBorders>
            <w:shd w:val="clear" w:color="auto" w:fill="auto"/>
            <w:tcMar>
              <w:top w:w="100" w:type="dxa"/>
              <w:left w:w="100" w:type="dxa"/>
              <w:bottom w:w="100" w:type="dxa"/>
              <w:right w:w="100" w:type="dxa"/>
            </w:tcMar>
          </w:tcPr>
          <w:p w14:paraId="00000154" w14:textId="77777777" w:rsidR="00B85804" w:rsidRDefault="00000000" w:rsidP="00B412F7">
            <w:r>
              <w:t>Location (degree °)</w:t>
            </w:r>
          </w:p>
        </w:tc>
        <w:tc>
          <w:tcPr>
            <w:tcW w:w="7995" w:type="dxa"/>
            <w:tcBorders>
              <w:left w:val="nil"/>
              <w:right w:val="nil"/>
            </w:tcBorders>
            <w:shd w:val="clear" w:color="auto" w:fill="auto"/>
            <w:tcMar>
              <w:top w:w="100" w:type="dxa"/>
              <w:left w:w="100" w:type="dxa"/>
              <w:bottom w:w="100" w:type="dxa"/>
              <w:right w:w="100" w:type="dxa"/>
            </w:tcMar>
          </w:tcPr>
          <w:p w14:paraId="00000155" w14:textId="77777777" w:rsidR="00B85804" w:rsidRDefault="00000000" w:rsidP="00B412F7">
            <w:r>
              <w:t>Description</w:t>
            </w:r>
          </w:p>
        </w:tc>
        <w:tc>
          <w:tcPr>
            <w:tcW w:w="2805" w:type="dxa"/>
            <w:tcBorders>
              <w:left w:val="nil"/>
              <w:right w:val="nil"/>
            </w:tcBorders>
            <w:shd w:val="clear" w:color="auto" w:fill="auto"/>
            <w:tcMar>
              <w:top w:w="100" w:type="dxa"/>
              <w:left w:w="100" w:type="dxa"/>
              <w:bottom w:w="100" w:type="dxa"/>
              <w:right w:w="100" w:type="dxa"/>
            </w:tcMar>
          </w:tcPr>
          <w:p w14:paraId="00000156" w14:textId="77777777" w:rsidR="00B85804" w:rsidRDefault="00000000" w:rsidP="00B412F7">
            <w:r>
              <w:t>FPS Deployment year (estimated age in years during study)</w:t>
            </w:r>
          </w:p>
        </w:tc>
      </w:tr>
      <w:tr w:rsidR="00B85804" w14:paraId="51D5CA1C" w14:textId="77777777">
        <w:tc>
          <w:tcPr>
            <w:tcW w:w="1290" w:type="dxa"/>
            <w:tcBorders>
              <w:left w:val="nil"/>
              <w:bottom w:val="nil"/>
              <w:right w:val="nil"/>
            </w:tcBorders>
            <w:shd w:val="clear" w:color="auto" w:fill="auto"/>
            <w:tcMar>
              <w:top w:w="100" w:type="dxa"/>
              <w:left w:w="100" w:type="dxa"/>
              <w:bottom w:w="100" w:type="dxa"/>
              <w:right w:w="100" w:type="dxa"/>
            </w:tcMar>
          </w:tcPr>
          <w:p w14:paraId="00000157" w14:textId="77777777" w:rsidR="00B85804" w:rsidRDefault="00000000" w:rsidP="00B412F7">
            <w:r>
              <w:t>BB_01*</w:t>
            </w:r>
          </w:p>
        </w:tc>
        <w:tc>
          <w:tcPr>
            <w:tcW w:w="2970" w:type="dxa"/>
            <w:tcBorders>
              <w:left w:val="nil"/>
              <w:bottom w:val="nil"/>
              <w:right w:val="nil"/>
            </w:tcBorders>
            <w:shd w:val="clear" w:color="auto" w:fill="auto"/>
            <w:tcMar>
              <w:top w:w="100" w:type="dxa"/>
              <w:left w:w="100" w:type="dxa"/>
              <w:bottom w:w="100" w:type="dxa"/>
              <w:right w:w="100" w:type="dxa"/>
            </w:tcMar>
          </w:tcPr>
          <w:p w14:paraId="00000158" w14:textId="77777777" w:rsidR="00B85804" w:rsidRDefault="00000000" w:rsidP="00B412F7">
            <w:r>
              <w:t>10.44707 N, 104.33016 E</w:t>
            </w:r>
          </w:p>
        </w:tc>
        <w:tc>
          <w:tcPr>
            <w:tcW w:w="7995" w:type="dxa"/>
            <w:tcBorders>
              <w:left w:val="nil"/>
              <w:bottom w:val="nil"/>
              <w:right w:val="nil"/>
            </w:tcBorders>
            <w:shd w:val="clear" w:color="auto" w:fill="auto"/>
            <w:tcMar>
              <w:top w:w="100" w:type="dxa"/>
              <w:left w:w="100" w:type="dxa"/>
              <w:bottom w:w="100" w:type="dxa"/>
              <w:right w:w="100" w:type="dxa"/>
            </w:tcMar>
          </w:tcPr>
          <w:p w14:paraId="00000159" w14:textId="77777777" w:rsidR="00B85804" w:rsidRDefault="00000000" w:rsidP="00B412F7">
            <w:r>
              <w:t>Mixed bivalve bed with light fishing activity observed</w:t>
            </w:r>
          </w:p>
        </w:tc>
        <w:tc>
          <w:tcPr>
            <w:tcW w:w="2805" w:type="dxa"/>
            <w:tcBorders>
              <w:left w:val="nil"/>
              <w:bottom w:val="nil"/>
              <w:right w:val="nil"/>
            </w:tcBorders>
            <w:shd w:val="clear" w:color="auto" w:fill="auto"/>
            <w:tcMar>
              <w:top w:w="100" w:type="dxa"/>
              <w:left w:w="100" w:type="dxa"/>
              <w:bottom w:w="100" w:type="dxa"/>
              <w:right w:w="100" w:type="dxa"/>
            </w:tcMar>
          </w:tcPr>
          <w:p w14:paraId="0000015A" w14:textId="77777777" w:rsidR="00B85804" w:rsidRDefault="00B85804" w:rsidP="00B412F7"/>
        </w:tc>
      </w:tr>
      <w:tr w:rsidR="00B85804" w14:paraId="11B7865E"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5B" w14:textId="77777777" w:rsidR="00B85804" w:rsidRDefault="00000000" w:rsidP="00B412F7">
            <w:r>
              <w:t>BB_02*</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5C" w14:textId="77777777" w:rsidR="00B85804" w:rsidRDefault="00000000" w:rsidP="00B412F7">
            <w:r>
              <w:t>10.35621 N, 104.32305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5D" w14:textId="77777777" w:rsidR="00B85804" w:rsidRDefault="00000000" w:rsidP="00B412F7">
            <w:r>
              <w:t xml:space="preserve">Mix of </w:t>
            </w:r>
            <w:proofErr w:type="gramStart"/>
            <w:r>
              <w:t>seagrass  and</w:t>
            </w:r>
            <w:proofErr w:type="gramEnd"/>
            <w:r>
              <w:t xml:space="preserve"> bivalve beds near Koh Ach Seh (protected by MCC)</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5E" w14:textId="77777777" w:rsidR="00B85804" w:rsidRDefault="00B85804" w:rsidP="00B412F7"/>
        </w:tc>
      </w:tr>
      <w:tr w:rsidR="00B85804" w14:paraId="48AA70BB"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5F" w14:textId="77777777" w:rsidR="00B85804" w:rsidRDefault="00000000" w:rsidP="00B412F7">
            <w:r>
              <w:t>BB_03</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60" w14:textId="77777777" w:rsidR="00B85804" w:rsidRDefault="00000000" w:rsidP="00B412F7">
            <w:r>
              <w:t>10.35665 N, 104.32232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61" w14:textId="77777777" w:rsidR="00B85804" w:rsidRDefault="00000000" w:rsidP="00B412F7">
            <w:r>
              <w:t>Offshore of BB_02 (similar habitat)</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62" w14:textId="77777777" w:rsidR="00B85804" w:rsidRDefault="00B85804" w:rsidP="00B412F7"/>
        </w:tc>
      </w:tr>
      <w:tr w:rsidR="00B85804" w14:paraId="4DB392B2" w14:textId="77777777">
        <w:tc>
          <w:tcPr>
            <w:tcW w:w="1290" w:type="dxa"/>
            <w:tcBorders>
              <w:top w:val="nil"/>
              <w:left w:val="nil"/>
              <w:right w:val="nil"/>
            </w:tcBorders>
            <w:shd w:val="clear" w:color="auto" w:fill="auto"/>
            <w:tcMar>
              <w:top w:w="100" w:type="dxa"/>
              <w:left w:w="100" w:type="dxa"/>
              <w:bottom w:w="100" w:type="dxa"/>
              <w:right w:w="100" w:type="dxa"/>
            </w:tcMar>
          </w:tcPr>
          <w:p w14:paraId="00000163" w14:textId="77777777" w:rsidR="00B85804" w:rsidRDefault="00000000" w:rsidP="00B412F7">
            <w:r>
              <w:t>BB_04</w:t>
            </w:r>
          </w:p>
        </w:tc>
        <w:tc>
          <w:tcPr>
            <w:tcW w:w="2970" w:type="dxa"/>
            <w:tcBorders>
              <w:top w:val="nil"/>
              <w:left w:val="nil"/>
              <w:right w:val="nil"/>
            </w:tcBorders>
            <w:shd w:val="clear" w:color="auto" w:fill="auto"/>
            <w:tcMar>
              <w:top w:w="100" w:type="dxa"/>
              <w:left w:w="100" w:type="dxa"/>
              <w:bottom w:w="100" w:type="dxa"/>
              <w:right w:w="100" w:type="dxa"/>
            </w:tcMar>
          </w:tcPr>
          <w:p w14:paraId="00000164" w14:textId="77777777" w:rsidR="00B85804" w:rsidRDefault="00000000" w:rsidP="00B412F7">
            <w:r>
              <w:t>10.42693 N, 104.26429 E</w:t>
            </w:r>
          </w:p>
        </w:tc>
        <w:tc>
          <w:tcPr>
            <w:tcW w:w="7995" w:type="dxa"/>
            <w:tcBorders>
              <w:top w:val="nil"/>
              <w:left w:val="nil"/>
              <w:right w:val="nil"/>
            </w:tcBorders>
            <w:shd w:val="clear" w:color="auto" w:fill="auto"/>
            <w:tcMar>
              <w:top w:w="100" w:type="dxa"/>
              <w:left w:w="100" w:type="dxa"/>
              <w:bottom w:w="100" w:type="dxa"/>
              <w:right w:w="100" w:type="dxa"/>
            </w:tcMar>
          </w:tcPr>
          <w:p w14:paraId="00000165" w14:textId="77777777" w:rsidR="00B85804" w:rsidRDefault="00000000" w:rsidP="00B412F7">
            <w:r>
              <w:t xml:space="preserve">Dense bivalve bed </w:t>
            </w:r>
            <w:proofErr w:type="spellStart"/>
            <w:r>
              <w:t>ner</w:t>
            </w:r>
            <w:proofErr w:type="spellEnd"/>
            <w:r>
              <w:t xml:space="preserve"> Koh Pou</w:t>
            </w:r>
          </w:p>
        </w:tc>
        <w:tc>
          <w:tcPr>
            <w:tcW w:w="2805" w:type="dxa"/>
            <w:tcBorders>
              <w:top w:val="nil"/>
              <w:left w:val="nil"/>
              <w:right w:val="nil"/>
            </w:tcBorders>
            <w:shd w:val="clear" w:color="auto" w:fill="auto"/>
            <w:tcMar>
              <w:top w:w="100" w:type="dxa"/>
              <w:left w:w="100" w:type="dxa"/>
              <w:bottom w:w="100" w:type="dxa"/>
              <w:right w:w="100" w:type="dxa"/>
            </w:tcMar>
          </w:tcPr>
          <w:p w14:paraId="00000166" w14:textId="77777777" w:rsidR="00B85804" w:rsidRDefault="00B85804" w:rsidP="00B412F7"/>
        </w:tc>
      </w:tr>
      <w:tr w:rsidR="00B85804" w14:paraId="7D0F8B8E" w14:textId="77777777">
        <w:tc>
          <w:tcPr>
            <w:tcW w:w="1290" w:type="dxa"/>
            <w:tcBorders>
              <w:left w:val="nil"/>
              <w:bottom w:val="nil"/>
              <w:right w:val="nil"/>
            </w:tcBorders>
            <w:shd w:val="clear" w:color="auto" w:fill="auto"/>
            <w:tcMar>
              <w:top w:w="100" w:type="dxa"/>
              <w:left w:w="100" w:type="dxa"/>
              <w:bottom w:w="100" w:type="dxa"/>
              <w:right w:w="100" w:type="dxa"/>
            </w:tcMar>
          </w:tcPr>
          <w:p w14:paraId="00000167" w14:textId="77777777" w:rsidR="00B85804" w:rsidRDefault="00000000" w:rsidP="00B412F7">
            <w:r>
              <w:t>FPS_01</w:t>
            </w:r>
          </w:p>
        </w:tc>
        <w:tc>
          <w:tcPr>
            <w:tcW w:w="2970" w:type="dxa"/>
            <w:tcBorders>
              <w:left w:val="nil"/>
              <w:bottom w:val="nil"/>
              <w:right w:val="nil"/>
            </w:tcBorders>
            <w:shd w:val="clear" w:color="auto" w:fill="auto"/>
            <w:tcMar>
              <w:top w:w="100" w:type="dxa"/>
              <w:left w:w="100" w:type="dxa"/>
              <w:bottom w:w="100" w:type="dxa"/>
              <w:right w:w="100" w:type="dxa"/>
            </w:tcMar>
          </w:tcPr>
          <w:p w14:paraId="00000168" w14:textId="77777777" w:rsidR="00B85804" w:rsidRDefault="00000000" w:rsidP="00B412F7">
            <w:r>
              <w:t>10.3576 N, 104.31579 E</w:t>
            </w:r>
          </w:p>
        </w:tc>
        <w:tc>
          <w:tcPr>
            <w:tcW w:w="7995" w:type="dxa"/>
            <w:tcBorders>
              <w:left w:val="nil"/>
              <w:bottom w:val="nil"/>
              <w:right w:val="nil"/>
            </w:tcBorders>
            <w:shd w:val="clear" w:color="auto" w:fill="auto"/>
            <w:tcMar>
              <w:top w:w="100" w:type="dxa"/>
              <w:left w:w="100" w:type="dxa"/>
              <w:bottom w:w="100" w:type="dxa"/>
              <w:right w:w="100" w:type="dxa"/>
            </w:tcMar>
          </w:tcPr>
          <w:p w14:paraId="00000169" w14:textId="77777777" w:rsidR="00B85804" w:rsidRDefault="00000000" w:rsidP="00B412F7">
            <w:r>
              <w:t>FPS located west of Koh Ach Seh</w:t>
            </w:r>
          </w:p>
        </w:tc>
        <w:tc>
          <w:tcPr>
            <w:tcW w:w="2805" w:type="dxa"/>
            <w:tcBorders>
              <w:left w:val="nil"/>
              <w:bottom w:val="nil"/>
              <w:right w:val="nil"/>
            </w:tcBorders>
            <w:shd w:val="clear" w:color="auto" w:fill="auto"/>
            <w:tcMar>
              <w:top w:w="100" w:type="dxa"/>
              <w:left w:w="100" w:type="dxa"/>
              <w:bottom w:w="100" w:type="dxa"/>
              <w:right w:w="100" w:type="dxa"/>
            </w:tcMar>
          </w:tcPr>
          <w:p w14:paraId="0000016A" w14:textId="77777777" w:rsidR="00B85804" w:rsidRDefault="00000000" w:rsidP="00B412F7">
            <w:r>
              <w:t>2018 (5)</w:t>
            </w:r>
          </w:p>
        </w:tc>
      </w:tr>
      <w:tr w:rsidR="00B85804" w14:paraId="5869BF12"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6B" w14:textId="77777777" w:rsidR="00B85804" w:rsidRDefault="00000000" w:rsidP="00B412F7">
            <w:r>
              <w:t>FPS_02</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6C" w14:textId="77777777" w:rsidR="00B85804" w:rsidRDefault="00000000" w:rsidP="00B412F7">
            <w:r>
              <w:t>10.35822 N, 104.31431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6D" w14:textId="77777777" w:rsidR="00B85804" w:rsidRDefault="00000000" w:rsidP="00B412F7">
            <w:r>
              <w:t>FPS located west Koh Ach Seh</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6E" w14:textId="77777777" w:rsidR="00B85804" w:rsidRDefault="00000000" w:rsidP="00B412F7">
            <w:r>
              <w:t>2019 (4)</w:t>
            </w:r>
          </w:p>
        </w:tc>
      </w:tr>
      <w:tr w:rsidR="00B85804" w14:paraId="6BD3F25F"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6F" w14:textId="77777777" w:rsidR="00B85804" w:rsidRDefault="00000000" w:rsidP="00B412F7">
            <w:r>
              <w:lastRenderedPageBreak/>
              <w:t>FPS_03</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70" w14:textId="77777777" w:rsidR="00B85804" w:rsidRDefault="00000000" w:rsidP="00B412F7">
            <w:r>
              <w:t>10.35821 N, 104.32012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71" w14:textId="77777777" w:rsidR="00B85804" w:rsidRDefault="00000000" w:rsidP="00B412F7">
            <w:r>
              <w:t>FPS near MCC (east of Koh Ach Seh)</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72" w14:textId="77777777" w:rsidR="00B85804" w:rsidRDefault="00000000" w:rsidP="00B412F7">
            <w:r>
              <w:t>2017 (6)</w:t>
            </w:r>
          </w:p>
        </w:tc>
      </w:tr>
      <w:tr w:rsidR="00B85804" w14:paraId="3D0628BD"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73" w14:textId="77777777" w:rsidR="00B85804" w:rsidRDefault="00000000" w:rsidP="00B412F7">
            <w:r>
              <w:t>FPS_04</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74" w14:textId="77777777" w:rsidR="00B85804" w:rsidRDefault="00000000" w:rsidP="00B412F7">
            <w:r>
              <w:t>10.357772 N, 104.321137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75" w14:textId="77777777" w:rsidR="00B85804" w:rsidRDefault="00000000" w:rsidP="00B412F7">
            <w:r>
              <w:t>FPS near coral reef (east of Koh Ach Seh, protected by MCC)</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76" w14:textId="77777777" w:rsidR="00B85804" w:rsidRDefault="00000000" w:rsidP="00B412F7">
            <w:r>
              <w:t>2018 (5)</w:t>
            </w:r>
          </w:p>
        </w:tc>
      </w:tr>
      <w:tr w:rsidR="00B85804" w14:paraId="3055A8D0" w14:textId="77777777">
        <w:tc>
          <w:tcPr>
            <w:tcW w:w="1290" w:type="dxa"/>
            <w:tcBorders>
              <w:top w:val="nil"/>
              <w:left w:val="nil"/>
              <w:right w:val="nil"/>
            </w:tcBorders>
            <w:shd w:val="clear" w:color="auto" w:fill="auto"/>
            <w:tcMar>
              <w:top w:w="100" w:type="dxa"/>
              <w:left w:w="100" w:type="dxa"/>
              <w:bottom w:w="100" w:type="dxa"/>
              <w:right w:w="100" w:type="dxa"/>
            </w:tcMar>
          </w:tcPr>
          <w:p w14:paraId="00000177" w14:textId="77777777" w:rsidR="00B85804" w:rsidRDefault="00000000" w:rsidP="00B412F7">
            <w:r>
              <w:t>FPS_05</w:t>
            </w:r>
          </w:p>
        </w:tc>
        <w:tc>
          <w:tcPr>
            <w:tcW w:w="2970" w:type="dxa"/>
            <w:tcBorders>
              <w:top w:val="nil"/>
              <w:left w:val="nil"/>
              <w:right w:val="nil"/>
            </w:tcBorders>
            <w:shd w:val="clear" w:color="auto" w:fill="auto"/>
            <w:tcMar>
              <w:top w:w="100" w:type="dxa"/>
              <w:left w:w="100" w:type="dxa"/>
              <w:bottom w:w="100" w:type="dxa"/>
              <w:right w:w="100" w:type="dxa"/>
            </w:tcMar>
          </w:tcPr>
          <w:p w14:paraId="00000178" w14:textId="77777777" w:rsidR="00B85804" w:rsidRDefault="00000000" w:rsidP="00B412F7">
            <w:r>
              <w:t>10.357715 N, 104.321202 E</w:t>
            </w:r>
          </w:p>
        </w:tc>
        <w:tc>
          <w:tcPr>
            <w:tcW w:w="7995" w:type="dxa"/>
            <w:tcBorders>
              <w:top w:val="nil"/>
              <w:left w:val="nil"/>
              <w:right w:val="nil"/>
            </w:tcBorders>
            <w:shd w:val="clear" w:color="auto" w:fill="auto"/>
            <w:tcMar>
              <w:top w:w="100" w:type="dxa"/>
              <w:left w:w="100" w:type="dxa"/>
              <w:bottom w:w="100" w:type="dxa"/>
              <w:right w:w="100" w:type="dxa"/>
            </w:tcMar>
          </w:tcPr>
          <w:p w14:paraId="00000179" w14:textId="77777777" w:rsidR="00B85804" w:rsidRDefault="00000000" w:rsidP="00B412F7">
            <w:r>
              <w:t>Prototype near MCC and coral reef (east of Koh Ach Seh)</w:t>
            </w:r>
          </w:p>
        </w:tc>
        <w:tc>
          <w:tcPr>
            <w:tcW w:w="2805" w:type="dxa"/>
            <w:tcBorders>
              <w:top w:val="nil"/>
              <w:left w:val="nil"/>
              <w:right w:val="nil"/>
            </w:tcBorders>
            <w:shd w:val="clear" w:color="auto" w:fill="auto"/>
            <w:tcMar>
              <w:top w:w="100" w:type="dxa"/>
              <w:left w:w="100" w:type="dxa"/>
              <w:bottom w:w="100" w:type="dxa"/>
              <w:right w:w="100" w:type="dxa"/>
            </w:tcMar>
          </w:tcPr>
          <w:p w14:paraId="0000017A" w14:textId="77777777" w:rsidR="00B85804" w:rsidRDefault="00000000" w:rsidP="00B412F7">
            <w:r>
              <w:t>2017 (6)</w:t>
            </w:r>
          </w:p>
        </w:tc>
      </w:tr>
      <w:tr w:rsidR="00B85804" w14:paraId="6139F858" w14:textId="77777777">
        <w:tc>
          <w:tcPr>
            <w:tcW w:w="1290" w:type="dxa"/>
            <w:tcBorders>
              <w:left w:val="nil"/>
              <w:bottom w:val="nil"/>
              <w:right w:val="nil"/>
            </w:tcBorders>
            <w:shd w:val="clear" w:color="auto" w:fill="auto"/>
            <w:tcMar>
              <w:top w:w="100" w:type="dxa"/>
              <w:left w:w="100" w:type="dxa"/>
              <w:bottom w:w="100" w:type="dxa"/>
              <w:right w:w="100" w:type="dxa"/>
            </w:tcMar>
          </w:tcPr>
          <w:p w14:paraId="0000017B" w14:textId="77777777" w:rsidR="00B85804" w:rsidRDefault="00000000" w:rsidP="00B412F7">
            <w:r>
              <w:t>IS_01*</w:t>
            </w:r>
          </w:p>
        </w:tc>
        <w:tc>
          <w:tcPr>
            <w:tcW w:w="2970" w:type="dxa"/>
            <w:tcBorders>
              <w:left w:val="nil"/>
              <w:bottom w:val="nil"/>
              <w:right w:val="nil"/>
            </w:tcBorders>
            <w:shd w:val="clear" w:color="auto" w:fill="auto"/>
            <w:tcMar>
              <w:top w:w="100" w:type="dxa"/>
              <w:left w:w="100" w:type="dxa"/>
              <w:bottom w:w="100" w:type="dxa"/>
              <w:right w:w="100" w:type="dxa"/>
            </w:tcMar>
          </w:tcPr>
          <w:p w14:paraId="0000017C" w14:textId="77777777" w:rsidR="00B85804" w:rsidRDefault="00000000" w:rsidP="00B412F7">
            <w:r>
              <w:t>10.36976 N, 104.2244 E</w:t>
            </w:r>
          </w:p>
        </w:tc>
        <w:tc>
          <w:tcPr>
            <w:tcW w:w="7995" w:type="dxa"/>
            <w:tcBorders>
              <w:left w:val="nil"/>
              <w:bottom w:val="nil"/>
              <w:right w:val="nil"/>
            </w:tcBorders>
            <w:shd w:val="clear" w:color="auto" w:fill="auto"/>
            <w:tcMar>
              <w:top w:w="100" w:type="dxa"/>
              <w:left w:w="100" w:type="dxa"/>
              <w:bottom w:w="100" w:type="dxa"/>
              <w:right w:w="100" w:type="dxa"/>
            </w:tcMar>
          </w:tcPr>
          <w:p w14:paraId="0000017D" w14:textId="77777777" w:rsidR="00B85804" w:rsidRDefault="00000000" w:rsidP="00B412F7">
            <w:r>
              <w:t>Active trawling grounds with remnant patches of seagrass</w:t>
            </w:r>
          </w:p>
        </w:tc>
        <w:tc>
          <w:tcPr>
            <w:tcW w:w="2805" w:type="dxa"/>
            <w:tcBorders>
              <w:left w:val="nil"/>
              <w:bottom w:val="nil"/>
              <w:right w:val="nil"/>
            </w:tcBorders>
            <w:shd w:val="clear" w:color="auto" w:fill="auto"/>
            <w:tcMar>
              <w:top w:w="100" w:type="dxa"/>
              <w:left w:w="100" w:type="dxa"/>
              <w:bottom w:w="100" w:type="dxa"/>
              <w:right w:w="100" w:type="dxa"/>
            </w:tcMar>
          </w:tcPr>
          <w:p w14:paraId="0000017E" w14:textId="77777777" w:rsidR="00B85804" w:rsidRDefault="00B85804" w:rsidP="00B412F7"/>
        </w:tc>
      </w:tr>
      <w:tr w:rsidR="00B85804" w14:paraId="07F93E6F"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7F" w14:textId="77777777" w:rsidR="00B85804" w:rsidRDefault="00000000" w:rsidP="00B412F7">
            <w:r>
              <w:t>IS_02</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80" w14:textId="77777777" w:rsidR="00B85804" w:rsidRDefault="00000000" w:rsidP="00B412F7">
            <w:r>
              <w:t>10.35996 N, 104.29659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81" w14:textId="77777777" w:rsidR="00B85804" w:rsidRDefault="00000000" w:rsidP="00B412F7">
            <w:r>
              <w:t>Known fishing grounds</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82" w14:textId="77777777" w:rsidR="00B85804" w:rsidRDefault="00B85804" w:rsidP="00B412F7"/>
        </w:tc>
      </w:tr>
      <w:tr w:rsidR="00B85804" w14:paraId="7FDCE277"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83" w14:textId="77777777" w:rsidR="00B85804" w:rsidRDefault="00000000" w:rsidP="00B412F7">
            <w:r>
              <w:t>IS_03</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84" w14:textId="77777777" w:rsidR="00B85804" w:rsidRDefault="00000000" w:rsidP="00B412F7">
            <w:r>
              <w:t>10.38805 N, 104.3099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85" w14:textId="77777777" w:rsidR="00B85804" w:rsidRDefault="00000000" w:rsidP="00B412F7">
            <w:r>
              <w:t>Fishing grounds nearby</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86" w14:textId="77777777" w:rsidR="00B85804" w:rsidRDefault="00B85804" w:rsidP="00B412F7"/>
        </w:tc>
      </w:tr>
      <w:tr w:rsidR="00B85804" w14:paraId="57E8EDA2" w14:textId="77777777">
        <w:tc>
          <w:tcPr>
            <w:tcW w:w="1290" w:type="dxa"/>
            <w:tcBorders>
              <w:top w:val="nil"/>
              <w:left w:val="nil"/>
              <w:bottom w:val="nil"/>
              <w:right w:val="nil"/>
            </w:tcBorders>
            <w:shd w:val="clear" w:color="auto" w:fill="auto"/>
            <w:tcMar>
              <w:top w:w="100" w:type="dxa"/>
              <w:left w:w="100" w:type="dxa"/>
              <w:bottom w:w="100" w:type="dxa"/>
              <w:right w:w="100" w:type="dxa"/>
            </w:tcMar>
          </w:tcPr>
          <w:p w14:paraId="00000187" w14:textId="77777777" w:rsidR="00B85804" w:rsidRDefault="00000000" w:rsidP="00B412F7">
            <w:r>
              <w:t>IS_04</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188" w14:textId="77777777" w:rsidR="00B85804" w:rsidRDefault="00000000" w:rsidP="00B412F7">
            <w:r>
              <w:t>10.46854 N, 104.24616 E</w:t>
            </w:r>
          </w:p>
        </w:tc>
        <w:tc>
          <w:tcPr>
            <w:tcW w:w="7995" w:type="dxa"/>
            <w:tcBorders>
              <w:top w:val="nil"/>
              <w:left w:val="nil"/>
              <w:bottom w:val="nil"/>
              <w:right w:val="nil"/>
            </w:tcBorders>
            <w:shd w:val="clear" w:color="auto" w:fill="auto"/>
            <w:tcMar>
              <w:top w:w="100" w:type="dxa"/>
              <w:left w:w="100" w:type="dxa"/>
              <w:bottom w:w="100" w:type="dxa"/>
              <w:right w:w="100" w:type="dxa"/>
            </w:tcMar>
          </w:tcPr>
          <w:p w14:paraId="00000189" w14:textId="77777777" w:rsidR="00B85804" w:rsidRDefault="00000000" w:rsidP="00B412F7">
            <w:r>
              <w:t>Fishing ground near Koh Kron and channel, [~10-15 vessels within 2 km radius]</w:t>
            </w:r>
          </w:p>
        </w:tc>
        <w:tc>
          <w:tcPr>
            <w:tcW w:w="2805" w:type="dxa"/>
            <w:tcBorders>
              <w:top w:val="nil"/>
              <w:left w:val="nil"/>
              <w:bottom w:val="nil"/>
              <w:right w:val="nil"/>
            </w:tcBorders>
            <w:shd w:val="clear" w:color="auto" w:fill="auto"/>
            <w:tcMar>
              <w:top w:w="100" w:type="dxa"/>
              <w:left w:w="100" w:type="dxa"/>
              <w:bottom w:w="100" w:type="dxa"/>
              <w:right w:w="100" w:type="dxa"/>
            </w:tcMar>
          </w:tcPr>
          <w:p w14:paraId="0000018A" w14:textId="77777777" w:rsidR="00B85804" w:rsidRDefault="00B85804" w:rsidP="00B412F7"/>
        </w:tc>
      </w:tr>
      <w:tr w:rsidR="00B85804" w14:paraId="1DF14A2D" w14:textId="77777777">
        <w:tc>
          <w:tcPr>
            <w:tcW w:w="1290" w:type="dxa"/>
            <w:tcBorders>
              <w:top w:val="nil"/>
              <w:left w:val="nil"/>
              <w:right w:val="nil"/>
            </w:tcBorders>
            <w:shd w:val="clear" w:color="auto" w:fill="auto"/>
            <w:tcMar>
              <w:top w:w="100" w:type="dxa"/>
              <w:left w:w="100" w:type="dxa"/>
              <w:bottom w:w="100" w:type="dxa"/>
              <w:right w:w="100" w:type="dxa"/>
            </w:tcMar>
          </w:tcPr>
          <w:p w14:paraId="0000018B" w14:textId="77777777" w:rsidR="00B85804" w:rsidRDefault="00000000" w:rsidP="00B412F7">
            <w:r>
              <w:t>IS_05*</w:t>
            </w:r>
          </w:p>
        </w:tc>
        <w:tc>
          <w:tcPr>
            <w:tcW w:w="2970" w:type="dxa"/>
            <w:tcBorders>
              <w:top w:val="nil"/>
              <w:left w:val="nil"/>
              <w:right w:val="nil"/>
            </w:tcBorders>
            <w:shd w:val="clear" w:color="auto" w:fill="auto"/>
            <w:tcMar>
              <w:top w:w="100" w:type="dxa"/>
              <w:left w:w="100" w:type="dxa"/>
              <w:bottom w:w="100" w:type="dxa"/>
              <w:right w:w="100" w:type="dxa"/>
            </w:tcMar>
          </w:tcPr>
          <w:p w14:paraId="0000018C" w14:textId="77777777" w:rsidR="00B85804" w:rsidRDefault="00000000" w:rsidP="00B412F7">
            <w:r>
              <w:t>10.45751 N, 104.24229 E</w:t>
            </w:r>
          </w:p>
        </w:tc>
        <w:tc>
          <w:tcPr>
            <w:tcW w:w="7995" w:type="dxa"/>
            <w:tcBorders>
              <w:top w:val="nil"/>
              <w:left w:val="nil"/>
              <w:right w:val="nil"/>
            </w:tcBorders>
            <w:shd w:val="clear" w:color="auto" w:fill="auto"/>
            <w:tcMar>
              <w:top w:w="100" w:type="dxa"/>
              <w:left w:w="100" w:type="dxa"/>
              <w:bottom w:w="100" w:type="dxa"/>
              <w:right w:w="100" w:type="dxa"/>
            </w:tcMar>
          </w:tcPr>
          <w:p w14:paraId="0000018D" w14:textId="77777777" w:rsidR="00B85804" w:rsidRDefault="00000000" w:rsidP="00B412F7">
            <w:r>
              <w:t xml:space="preserve">10-m deep channel, near </w:t>
            </w:r>
            <w:proofErr w:type="spellStart"/>
            <w:r>
              <w:t>Kampot</w:t>
            </w:r>
            <w:proofErr w:type="spellEnd"/>
          </w:p>
        </w:tc>
        <w:tc>
          <w:tcPr>
            <w:tcW w:w="2805" w:type="dxa"/>
            <w:tcBorders>
              <w:top w:val="nil"/>
              <w:left w:val="nil"/>
              <w:right w:val="nil"/>
            </w:tcBorders>
            <w:shd w:val="clear" w:color="auto" w:fill="auto"/>
            <w:tcMar>
              <w:top w:w="100" w:type="dxa"/>
              <w:left w:w="100" w:type="dxa"/>
              <w:bottom w:w="100" w:type="dxa"/>
              <w:right w:w="100" w:type="dxa"/>
            </w:tcMar>
          </w:tcPr>
          <w:p w14:paraId="0000018E" w14:textId="77777777" w:rsidR="00B85804" w:rsidRDefault="00B85804" w:rsidP="00B412F7"/>
        </w:tc>
      </w:tr>
    </w:tbl>
    <w:p w14:paraId="0000018F" w14:textId="77777777" w:rsidR="00B85804" w:rsidRDefault="00B85804" w:rsidP="00B412F7"/>
    <w:p w14:paraId="00000190" w14:textId="77777777" w:rsidR="00B85804" w:rsidRDefault="00000000" w:rsidP="00B412F7">
      <w:r>
        <w:rPr>
          <w:b/>
        </w:rPr>
        <w:t xml:space="preserve">Table 2 (below). Environmental variables. </w:t>
      </w:r>
      <w:r>
        <w:t>Measurements were estimated across stations (BB=</w:t>
      </w:r>
      <w:proofErr w:type="spellStart"/>
      <w:r>
        <w:t>Bivale</w:t>
      </w:r>
      <w:proofErr w:type="spellEnd"/>
      <w:r>
        <w:t xml:space="preserve"> Beds, FPS= Fisheries Production Structures, IS= Impacted Stations). Temperature (°C) was recorded with dive computers, while average temperature (avg. °C) and light intensity (avg. lux, </w:t>
      </w:r>
      <w:proofErr w:type="spellStart"/>
      <w:r>
        <w:t>lm</w:t>
      </w:r>
      <w:proofErr w:type="spellEnd"/>
      <w:r>
        <w:t xml:space="preserve">/m²) were recorded at depths of 0 and 1 metre at reference stations (*) using HOBO data loggers. The control sensor captured ambient conditions. Temperature sensor resolution: 0.14°C at 25°C with response times of 2 m/s response in air, and 5 minutes </w:t>
      </w:r>
      <w:r>
        <w:rPr>
          <w:highlight w:val="white"/>
        </w:rPr>
        <w:t xml:space="preserve">in water. </w:t>
      </w:r>
      <w:r>
        <w:t>Substrate types: ST = Silt, SS = Sand/Shell, SST = Sand/Silt, SSTPB = Sand/Silt/Pebble, SSSTPB = Sand/Shell/Silt/Pebble, NS = No Survey.</w:t>
      </w:r>
    </w:p>
    <w:p w14:paraId="00000191" w14:textId="77777777" w:rsidR="00B85804" w:rsidRDefault="00B85804" w:rsidP="00B412F7"/>
    <w:tbl>
      <w:tblPr>
        <w:tblStyle w:val="af"/>
        <w:tblW w:w="13740"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1530"/>
        <w:gridCol w:w="1260"/>
        <w:gridCol w:w="1320"/>
        <w:gridCol w:w="1545"/>
        <w:gridCol w:w="1275"/>
        <w:gridCol w:w="1575"/>
        <w:gridCol w:w="1680"/>
        <w:gridCol w:w="1170"/>
        <w:gridCol w:w="1200"/>
        <w:gridCol w:w="1185"/>
      </w:tblGrid>
      <w:tr w:rsidR="00B85804" w14:paraId="4CB77085" w14:textId="77777777">
        <w:trPr>
          <w:trHeight w:val="435"/>
        </w:trPr>
        <w:tc>
          <w:tcPr>
            <w:tcW w:w="1530" w:type="dxa"/>
            <w:tcBorders>
              <w:top w:val="single" w:sz="6" w:space="0" w:color="000000"/>
              <w:left w:val="nil"/>
              <w:bottom w:val="single" w:sz="6" w:space="0" w:color="000000"/>
              <w:right w:val="nil"/>
            </w:tcBorders>
            <w:tcMar>
              <w:top w:w="100" w:type="dxa"/>
              <w:left w:w="100" w:type="dxa"/>
              <w:bottom w:w="100" w:type="dxa"/>
              <w:right w:w="100" w:type="dxa"/>
            </w:tcMar>
          </w:tcPr>
          <w:p w14:paraId="00000192" w14:textId="77777777" w:rsidR="00B85804" w:rsidRDefault="00000000" w:rsidP="00B412F7">
            <w:r>
              <w:t>Station</w:t>
            </w:r>
          </w:p>
        </w:tc>
        <w:tc>
          <w:tcPr>
            <w:tcW w:w="1260" w:type="dxa"/>
            <w:tcBorders>
              <w:top w:val="single" w:sz="6" w:space="0" w:color="000000"/>
              <w:left w:val="nil"/>
              <w:bottom w:val="single" w:sz="6" w:space="0" w:color="000000"/>
              <w:right w:val="nil"/>
            </w:tcBorders>
            <w:tcMar>
              <w:top w:w="100" w:type="dxa"/>
              <w:left w:w="100" w:type="dxa"/>
              <w:bottom w:w="100" w:type="dxa"/>
              <w:right w:w="100" w:type="dxa"/>
            </w:tcMar>
          </w:tcPr>
          <w:p w14:paraId="00000193" w14:textId="77777777" w:rsidR="00B85804" w:rsidRDefault="00000000" w:rsidP="00B412F7">
            <w:r>
              <w:t>Depth (m)</w:t>
            </w:r>
          </w:p>
        </w:tc>
        <w:tc>
          <w:tcPr>
            <w:tcW w:w="1320" w:type="dxa"/>
            <w:tcBorders>
              <w:top w:val="single" w:sz="6" w:space="0" w:color="000000"/>
              <w:left w:val="nil"/>
              <w:bottom w:val="single" w:sz="6" w:space="0" w:color="000000"/>
              <w:right w:val="nil"/>
            </w:tcBorders>
            <w:tcMar>
              <w:top w:w="100" w:type="dxa"/>
              <w:left w:w="100" w:type="dxa"/>
              <w:bottom w:w="100" w:type="dxa"/>
              <w:right w:w="100" w:type="dxa"/>
            </w:tcMar>
          </w:tcPr>
          <w:p w14:paraId="00000194" w14:textId="77777777" w:rsidR="00B85804" w:rsidRDefault="00000000" w:rsidP="00B412F7">
            <w:r>
              <w:t>Visibility (m)</w:t>
            </w:r>
          </w:p>
        </w:tc>
        <w:tc>
          <w:tcPr>
            <w:tcW w:w="1545" w:type="dxa"/>
            <w:tcBorders>
              <w:top w:val="single" w:sz="6" w:space="0" w:color="000000"/>
              <w:left w:val="nil"/>
              <w:bottom w:val="single" w:sz="6" w:space="0" w:color="000000"/>
              <w:right w:val="nil"/>
            </w:tcBorders>
            <w:tcMar>
              <w:top w:w="100" w:type="dxa"/>
              <w:left w:w="100" w:type="dxa"/>
              <w:bottom w:w="100" w:type="dxa"/>
              <w:right w:w="100" w:type="dxa"/>
            </w:tcMar>
          </w:tcPr>
          <w:p w14:paraId="00000195" w14:textId="77777777" w:rsidR="00B85804" w:rsidRDefault="00000000" w:rsidP="00B412F7">
            <w:r>
              <w:t>Temperature (</w:t>
            </w:r>
            <w:r>
              <w:rPr>
                <w:rFonts w:ascii="Cambria Math" w:hAnsi="Cambria Math" w:cs="Cambria Math"/>
              </w:rPr>
              <w:t>℃</w:t>
            </w:r>
            <w:r>
              <w:t>)</w:t>
            </w:r>
          </w:p>
        </w:tc>
        <w:tc>
          <w:tcPr>
            <w:tcW w:w="1275" w:type="dxa"/>
            <w:tcBorders>
              <w:top w:val="single" w:sz="6" w:space="0" w:color="000000"/>
              <w:left w:val="nil"/>
              <w:bottom w:val="single" w:sz="6" w:space="0" w:color="000000"/>
              <w:right w:val="nil"/>
            </w:tcBorders>
            <w:tcMar>
              <w:top w:w="100" w:type="dxa"/>
              <w:left w:w="100" w:type="dxa"/>
              <w:bottom w:w="100" w:type="dxa"/>
              <w:right w:w="100" w:type="dxa"/>
            </w:tcMar>
          </w:tcPr>
          <w:p w14:paraId="00000196" w14:textId="77777777" w:rsidR="00B85804" w:rsidRDefault="00000000" w:rsidP="00B412F7">
            <w:r>
              <w:t>Salinity (ppt)</w:t>
            </w:r>
          </w:p>
        </w:tc>
        <w:tc>
          <w:tcPr>
            <w:tcW w:w="3255"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0000197" w14:textId="77777777" w:rsidR="00B85804" w:rsidRDefault="00000000" w:rsidP="00B412F7">
            <w:r>
              <w:t>Light (avg. lux)</w:t>
            </w:r>
          </w:p>
        </w:tc>
        <w:tc>
          <w:tcPr>
            <w:tcW w:w="2370" w:type="dxa"/>
            <w:gridSpan w:val="2"/>
            <w:tcBorders>
              <w:top w:val="single" w:sz="6" w:space="0" w:color="000000"/>
              <w:left w:val="single" w:sz="6" w:space="0" w:color="FFFFFF"/>
              <w:bottom w:val="single" w:sz="6" w:space="0" w:color="000000"/>
              <w:right w:val="single" w:sz="6" w:space="0" w:color="000000"/>
            </w:tcBorders>
            <w:shd w:val="clear" w:color="auto" w:fill="auto"/>
            <w:tcMar>
              <w:top w:w="100" w:type="dxa"/>
              <w:left w:w="100" w:type="dxa"/>
              <w:bottom w:w="100" w:type="dxa"/>
              <w:right w:w="100" w:type="dxa"/>
            </w:tcMar>
          </w:tcPr>
          <w:p w14:paraId="00000199" w14:textId="77777777" w:rsidR="00B85804" w:rsidRDefault="00000000" w:rsidP="00B412F7">
            <w:r>
              <w:t xml:space="preserve">Temperature (avg. </w:t>
            </w:r>
            <w:r>
              <w:rPr>
                <w:rFonts w:ascii="Cambria Math" w:hAnsi="Cambria Math" w:cs="Cambria Math"/>
              </w:rPr>
              <w:t>℃</w:t>
            </w:r>
            <w:r>
              <w:t>)</w:t>
            </w:r>
          </w:p>
        </w:tc>
        <w:tc>
          <w:tcPr>
            <w:tcW w:w="1185" w:type="dxa"/>
            <w:tcBorders>
              <w:top w:val="single" w:sz="6" w:space="0" w:color="000000"/>
              <w:left w:val="single" w:sz="6" w:space="0" w:color="FFFFFF"/>
              <w:bottom w:val="single" w:sz="6" w:space="0" w:color="000000"/>
              <w:right w:val="nil"/>
            </w:tcBorders>
            <w:shd w:val="clear" w:color="auto" w:fill="auto"/>
            <w:tcMar>
              <w:top w:w="100" w:type="dxa"/>
              <w:left w:w="100" w:type="dxa"/>
              <w:bottom w:w="100" w:type="dxa"/>
              <w:right w:w="100" w:type="dxa"/>
            </w:tcMar>
          </w:tcPr>
          <w:p w14:paraId="0000019B" w14:textId="77777777" w:rsidR="00B85804" w:rsidRDefault="00000000" w:rsidP="00B412F7">
            <w:r>
              <w:t xml:space="preserve">Dominant </w:t>
            </w:r>
          </w:p>
          <w:p w14:paraId="0000019C" w14:textId="77777777" w:rsidR="00B85804" w:rsidRDefault="00000000" w:rsidP="00B412F7">
            <w:r>
              <w:t>Substrate</w:t>
            </w:r>
          </w:p>
        </w:tc>
      </w:tr>
      <w:tr w:rsidR="00B85804" w14:paraId="346485CB" w14:textId="77777777">
        <w:trPr>
          <w:trHeight w:val="371"/>
        </w:trPr>
        <w:tc>
          <w:tcPr>
            <w:tcW w:w="153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9D" w14:textId="77777777" w:rsidR="00B85804" w:rsidRDefault="00B85804" w:rsidP="00B412F7"/>
        </w:tc>
        <w:tc>
          <w:tcPr>
            <w:tcW w:w="126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9E" w14:textId="77777777" w:rsidR="00B85804" w:rsidRDefault="00B85804" w:rsidP="00B412F7"/>
        </w:tc>
        <w:tc>
          <w:tcPr>
            <w:tcW w:w="132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9F" w14:textId="77777777" w:rsidR="00B85804" w:rsidRDefault="00B85804" w:rsidP="00B412F7"/>
        </w:tc>
        <w:tc>
          <w:tcPr>
            <w:tcW w:w="154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0" w14:textId="77777777" w:rsidR="00B85804" w:rsidRDefault="00B85804" w:rsidP="00B412F7"/>
        </w:tc>
        <w:tc>
          <w:tcPr>
            <w:tcW w:w="12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1" w14:textId="77777777" w:rsidR="00B85804" w:rsidRDefault="00B85804" w:rsidP="00B412F7"/>
        </w:tc>
        <w:tc>
          <w:tcPr>
            <w:tcW w:w="1575"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1A2" w14:textId="77777777" w:rsidR="00B85804" w:rsidRDefault="00000000" w:rsidP="00B412F7">
            <w:r>
              <w:t>0m [SD]</w:t>
            </w:r>
          </w:p>
        </w:tc>
        <w:tc>
          <w:tcPr>
            <w:tcW w:w="168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1A3" w14:textId="77777777" w:rsidR="00B85804" w:rsidRDefault="00000000" w:rsidP="00B412F7">
            <w:r>
              <w:t>1m [SD]</w:t>
            </w:r>
          </w:p>
        </w:tc>
        <w:tc>
          <w:tcPr>
            <w:tcW w:w="117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1A4" w14:textId="77777777" w:rsidR="00B85804" w:rsidRDefault="00000000" w:rsidP="00B412F7">
            <w:r>
              <w:t>0m [SD]</w:t>
            </w:r>
          </w:p>
        </w:tc>
        <w:tc>
          <w:tcPr>
            <w:tcW w:w="120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1A5" w14:textId="77777777" w:rsidR="00B85804" w:rsidRDefault="00000000" w:rsidP="00B412F7">
            <w:r>
              <w:t>1m [SD]</w:t>
            </w:r>
          </w:p>
        </w:tc>
        <w:tc>
          <w:tcPr>
            <w:tcW w:w="118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6" w14:textId="77777777" w:rsidR="00B85804" w:rsidRDefault="00B85804" w:rsidP="00B412F7"/>
        </w:tc>
      </w:tr>
      <w:tr w:rsidR="00B85804" w14:paraId="0F6D90AB" w14:textId="77777777">
        <w:trPr>
          <w:trHeight w:val="435"/>
        </w:trPr>
        <w:tc>
          <w:tcPr>
            <w:tcW w:w="1530" w:type="dxa"/>
            <w:tcBorders>
              <w:top w:val="nil"/>
              <w:left w:val="nil"/>
              <w:bottom w:val="nil"/>
              <w:right w:val="nil"/>
            </w:tcBorders>
            <w:shd w:val="clear" w:color="auto" w:fill="auto"/>
            <w:tcMar>
              <w:top w:w="100" w:type="dxa"/>
              <w:left w:w="100" w:type="dxa"/>
              <w:bottom w:w="100" w:type="dxa"/>
              <w:right w:w="100" w:type="dxa"/>
            </w:tcMar>
          </w:tcPr>
          <w:p w14:paraId="000001A7" w14:textId="77777777" w:rsidR="00B85804" w:rsidRDefault="00000000" w:rsidP="00B412F7">
            <w:r>
              <w:t>BB_01*</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A8" w14:textId="77777777" w:rsidR="00B85804" w:rsidRDefault="00000000" w:rsidP="00B412F7">
            <w:r>
              <w:t>3.5</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A9" w14:textId="77777777" w:rsidR="00B85804" w:rsidRDefault="00000000" w:rsidP="00B412F7">
            <w:r>
              <w:t>3.5</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AA" w14:textId="77777777" w:rsidR="00B85804" w:rsidRDefault="00000000" w:rsidP="00B412F7">
            <w:r>
              <w:t>27</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AB" w14:textId="77777777" w:rsidR="00B85804" w:rsidRDefault="00000000" w:rsidP="00B412F7">
            <w:r>
              <w:t>30</w:t>
            </w:r>
          </w:p>
        </w:tc>
        <w:tc>
          <w:tcPr>
            <w:tcW w:w="15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C" w14:textId="77777777" w:rsidR="00B85804" w:rsidRDefault="00000000" w:rsidP="00B412F7">
            <w:r>
              <w:t>526.6 [889.12]</w:t>
            </w:r>
          </w:p>
        </w:tc>
        <w:tc>
          <w:tcPr>
            <w:tcW w:w="168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D" w14:textId="77777777" w:rsidR="00B85804" w:rsidRDefault="00000000" w:rsidP="00B412F7">
            <w:r>
              <w:t>353.3 [527.47]</w:t>
            </w:r>
          </w:p>
        </w:tc>
        <w:tc>
          <w:tcPr>
            <w:tcW w:w="117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E" w14:textId="77777777" w:rsidR="00B85804" w:rsidRDefault="00000000" w:rsidP="00B412F7">
            <w:r>
              <w:t>28 [0.38]</w:t>
            </w:r>
          </w:p>
        </w:tc>
        <w:tc>
          <w:tcPr>
            <w:tcW w:w="120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AF" w14:textId="77777777" w:rsidR="00B85804" w:rsidRDefault="00000000" w:rsidP="00B412F7">
            <w:r>
              <w:t>28 [0.39]</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B0" w14:textId="77777777" w:rsidR="00B85804" w:rsidRDefault="00000000" w:rsidP="00B412F7">
            <w:r>
              <w:t>ST</w:t>
            </w:r>
          </w:p>
        </w:tc>
      </w:tr>
      <w:tr w:rsidR="00B85804" w14:paraId="7953B461" w14:textId="77777777">
        <w:trPr>
          <w:trHeight w:val="435"/>
        </w:trPr>
        <w:tc>
          <w:tcPr>
            <w:tcW w:w="1530" w:type="dxa"/>
            <w:tcBorders>
              <w:top w:val="nil"/>
              <w:left w:val="nil"/>
              <w:bottom w:val="nil"/>
              <w:right w:val="nil"/>
            </w:tcBorders>
            <w:shd w:val="clear" w:color="auto" w:fill="auto"/>
            <w:tcMar>
              <w:top w:w="100" w:type="dxa"/>
              <w:left w:w="100" w:type="dxa"/>
              <w:bottom w:w="100" w:type="dxa"/>
              <w:right w:w="100" w:type="dxa"/>
            </w:tcMar>
          </w:tcPr>
          <w:p w14:paraId="000001B1" w14:textId="77777777" w:rsidR="00B85804" w:rsidRDefault="00000000" w:rsidP="00B412F7">
            <w:r>
              <w:t>BB_02*</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B2" w14:textId="77777777" w:rsidR="00B85804" w:rsidRDefault="00000000" w:rsidP="00B412F7">
            <w:r>
              <w:t>3</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B3" w14:textId="77777777" w:rsidR="00B85804" w:rsidRDefault="00000000" w:rsidP="00B412F7">
            <w:r>
              <w:t>4.3</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B4" w14:textId="77777777" w:rsidR="00B85804" w:rsidRDefault="00000000" w:rsidP="00B412F7">
            <w:r>
              <w:t>29</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B5" w14:textId="77777777" w:rsidR="00B85804" w:rsidRDefault="00000000" w:rsidP="00B412F7">
            <w:r>
              <w:t>32</w:t>
            </w:r>
          </w:p>
        </w:tc>
        <w:tc>
          <w:tcPr>
            <w:tcW w:w="1575" w:type="dxa"/>
            <w:tcBorders>
              <w:top w:val="nil"/>
              <w:left w:val="nil"/>
              <w:bottom w:val="nil"/>
              <w:right w:val="nil"/>
            </w:tcBorders>
            <w:shd w:val="clear" w:color="auto" w:fill="auto"/>
            <w:tcMar>
              <w:top w:w="100" w:type="dxa"/>
              <w:left w:w="100" w:type="dxa"/>
              <w:bottom w:w="100" w:type="dxa"/>
              <w:right w:w="100" w:type="dxa"/>
            </w:tcMar>
          </w:tcPr>
          <w:p w14:paraId="000001B6" w14:textId="77777777" w:rsidR="00B85804" w:rsidRDefault="00000000" w:rsidP="00B412F7">
            <w:r>
              <w:t>2166.3 [156.73]</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1B7" w14:textId="77777777" w:rsidR="00B85804" w:rsidRDefault="00000000" w:rsidP="00B412F7">
            <w:r>
              <w:t>6747.6 [11312.89]</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1B8" w14:textId="77777777" w:rsidR="00B85804" w:rsidRDefault="00000000" w:rsidP="00B412F7">
            <w:r>
              <w:t>28.9 [0.25]</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1B9" w14:textId="77777777" w:rsidR="00B85804" w:rsidRDefault="00000000" w:rsidP="00B412F7">
            <w:r>
              <w:t>29.1 [0.43]</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BA" w14:textId="77777777" w:rsidR="00B85804" w:rsidRDefault="00000000" w:rsidP="00B412F7">
            <w:r>
              <w:t>NS</w:t>
            </w:r>
          </w:p>
        </w:tc>
      </w:tr>
      <w:tr w:rsidR="00B85804" w14:paraId="1B3BD94A" w14:textId="77777777">
        <w:trPr>
          <w:trHeight w:val="390"/>
        </w:trPr>
        <w:tc>
          <w:tcPr>
            <w:tcW w:w="1530" w:type="dxa"/>
            <w:tcBorders>
              <w:top w:val="nil"/>
              <w:left w:val="nil"/>
              <w:bottom w:val="nil"/>
              <w:right w:val="nil"/>
            </w:tcBorders>
            <w:shd w:val="clear" w:color="auto" w:fill="auto"/>
            <w:tcMar>
              <w:top w:w="100" w:type="dxa"/>
              <w:left w:w="100" w:type="dxa"/>
              <w:bottom w:w="100" w:type="dxa"/>
              <w:right w:w="100" w:type="dxa"/>
            </w:tcMar>
          </w:tcPr>
          <w:p w14:paraId="000001BB" w14:textId="77777777" w:rsidR="00B85804" w:rsidRDefault="00000000" w:rsidP="00B412F7">
            <w:r>
              <w:t>BB_03</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BC" w14:textId="77777777" w:rsidR="00B85804" w:rsidRDefault="00000000" w:rsidP="00B412F7">
            <w:r>
              <w:t>2.2</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BD" w14:textId="77777777" w:rsidR="00B85804" w:rsidRDefault="00000000" w:rsidP="00B412F7">
            <w:r>
              <w:t>2.5</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BE" w14:textId="77777777" w:rsidR="00B85804" w:rsidRDefault="00000000" w:rsidP="00B412F7">
            <w:r>
              <w:t>30</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BF" w14:textId="77777777" w:rsidR="00B85804" w:rsidRDefault="00000000" w:rsidP="00B412F7">
            <w:r>
              <w:t>-</w:t>
            </w:r>
          </w:p>
        </w:tc>
        <w:tc>
          <w:tcPr>
            <w:tcW w:w="1575" w:type="dxa"/>
            <w:tcBorders>
              <w:top w:val="nil"/>
              <w:left w:val="nil"/>
              <w:bottom w:val="nil"/>
              <w:right w:val="nil"/>
            </w:tcBorders>
            <w:shd w:val="clear" w:color="auto" w:fill="auto"/>
            <w:tcMar>
              <w:top w:w="100" w:type="dxa"/>
              <w:left w:w="100" w:type="dxa"/>
              <w:bottom w:w="100" w:type="dxa"/>
              <w:right w:w="100" w:type="dxa"/>
            </w:tcMar>
          </w:tcPr>
          <w:p w14:paraId="000001C0"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1C1"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1C2"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1C3"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C4" w14:textId="77777777" w:rsidR="00B85804" w:rsidRDefault="00000000" w:rsidP="00B412F7">
            <w:r>
              <w:t>SS</w:t>
            </w:r>
          </w:p>
        </w:tc>
      </w:tr>
      <w:tr w:rsidR="00B85804" w14:paraId="620B9CA9" w14:textId="77777777">
        <w:trPr>
          <w:trHeight w:val="375"/>
        </w:trPr>
        <w:tc>
          <w:tcPr>
            <w:tcW w:w="153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5" w14:textId="77777777" w:rsidR="00B85804" w:rsidRDefault="00000000" w:rsidP="00B412F7">
            <w:r>
              <w:t>BB_04</w:t>
            </w:r>
          </w:p>
        </w:tc>
        <w:tc>
          <w:tcPr>
            <w:tcW w:w="126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6" w14:textId="77777777" w:rsidR="00B85804" w:rsidRDefault="00000000" w:rsidP="00B412F7">
            <w:r>
              <w:t>6</w:t>
            </w:r>
          </w:p>
        </w:tc>
        <w:tc>
          <w:tcPr>
            <w:tcW w:w="132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7" w14:textId="77777777" w:rsidR="00B85804" w:rsidRDefault="00000000" w:rsidP="00B412F7">
            <w:r>
              <w:t>6</w:t>
            </w:r>
          </w:p>
        </w:tc>
        <w:tc>
          <w:tcPr>
            <w:tcW w:w="154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8" w14:textId="77777777" w:rsidR="00B85804" w:rsidRDefault="00000000" w:rsidP="00B412F7">
            <w:r>
              <w:t>30</w:t>
            </w:r>
          </w:p>
        </w:tc>
        <w:tc>
          <w:tcPr>
            <w:tcW w:w="12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9" w14:textId="77777777" w:rsidR="00B85804" w:rsidRDefault="00000000" w:rsidP="00B412F7">
            <w:r>
              <w:t>-</w:t>
            </w:r>
          </w:p>
        </w:tc>
        <w:tc>
          <w:tcPr>
            <w:tcW w:w="15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A" w14:textId="77777777" w:rsidR="00B85804" w:rsidRDefault="00000000" w:rsidP="00B412F7">
            <w:r>
              <w:t>-</w:t>
            </w:r>
          </w:p>
        </w:tc>
        <w:tc>
          <w:tcPr>
            <w:tcW w:w="168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B" w14:textId="77777777" w:rsidR="00B85804" w:rsidRDefault="00000000" w:rsidP="00B412F7">
            <w:r>
              <w:t>-</w:t>
            </w:r>
          </w:p>
        </w:tc>
        <w:tc>
          <w:tcPr>
            <w:tcW w:w="117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C" w14:textId="77777777" w:rsidR="00B85804" w:rsidRDefault="00000000" w:rsidP="00B412F7">
            <w:r>
              <w:t>-</w:t>
            </w:r>
          </w:p>
        </w:tc>
        <w:tc>
          <w:tcPr>
            <w:tcW w:w="120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D" w14:textId="77777777" w:rsidR="00B85804" w:rsidRDefault="00000000" w:rsidP="00B412F7">
            <w:r>
              <w:t>-</w:t>
            </w:r>
          </w:p>
        </w:tc>
        <w:tc>
          <w:tcPr>
            <w:tcW w:w="118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CE" w14:textId="77777777" w:rsidR="00B85804" w:rsidRDefault="00000000" w:rsidP="00B412F7">
            <w:r>
              <w:t>SSSTPB</w:t>
            </w:r>
          </w:p>
        </w:tc>
      </w:tr>
      <w:tr w:rsidR="00B85804" w14:paraId="7285E2BF" w14:textId="77777777">
        <w:trPr>
          <w:trHeight w:val="450"/>
        </w:trPr>
        <w:tc>
          <w:tcPr>
            <w:tcW w:w="153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CF" w14:textId="77777777" w:rsidR="00B85804" w:rsidRDefault="00000000" w:rsidP="00B412F7">
            <w:r>
              <w:t>FPS_01</w:t>
            </w:r>
          </w:p>
        </w:tc>
        <w:tc>
          <w:tcPr>
            <w:tcW w:w="126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0" w14:textId="77777777" w:rsidR="00B85804" w:rsidRDefault="00000000" w:rsidP="00B412F7">
            <w:r>
              <w:t>5.3</w:t>
            </w:r>
          </w:p>
        </w:tc>
        <w:tc>
          <w:tcPr>
            <w:tcW w:w="132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1" w14:textId="77777777" w:rsidR="00B85804" w:rsidRDefault="00000000" w:rsidP="00B412F7">
            <w:r>
              <w:t>1.5</w:t>
            </w:r>
          </w:p>
        </w:tc>
        <w:tc>
          <w:tcPr>
            <w:tcW w:w="154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2" w14:textId="77777777" w:rsidR="00B85804" w:rsidRDefault="00000000" w:rsidP="00B412F7">
            <w:r>
              <w:t>31</w:t>
            </w:r>
          </w:p>
        </w:tc>
        <w:tc>
          <w:tcPr>
            <w:tcW w:w="12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3" w14:textId="77777777" w:rsidR="00B85804" w:rsidRDefault="00000000" w:rsidP="00B412F7">
            <w:r>
              <w:t>32</w:t>
            </w:r>
          </w:p>
        </w:tc>
        <w:tc>
          <w:tcPr>
            <w:tcW w:w="15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4" w14:textId="77777777" w:rsidR="00B85804" w:rsidRDefault="00000000" w:rsidP="00B412F7">
            <w:r>
              <w:t xml:space="preserve">545. 4 [896.35] </w:t>
            </w:r>
          </w:p>
        </w:tc>
        <w:tc>
          <w:tcPr>
            <w:tcW w:w="168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5" w14:textId="77777777" w:rsidR="00B85804" w:rsidRDefault="00000000" w:rsidP="00B412F7">
            <w:r>
              <w:t>1911.4 [2969.69]</w:t>
            </w:r>
          </w:p>
        </w:tc>
        <w:tc>
          <w:tcPr>
            <w:tcW w:w="117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6" w14:textId="77777777" w:rsidR="00B85804" w:rsidRDefault="00000000" w:rsidP="00B412F7">
            <w:r>
              <w:t>28 [0.42]</w:t>
            </w:r>
          </w:p>
        </w:tc>
        <w:tc>
          <w:tcPr>
            <w:tcW w:w="1200"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7" w14:textId="77777777" w:rsidR="00B85804" w:rsidRDefault="00000000" w:rsidP="00B412F7">
            <w:r>
              <w:t>28 [0.43]</w:t>
            </w:r>
          </w:p>
        </w:tc>
        <w:tc>
          <w:tcPr>
            <w:tcW w:w="1185" w:type="dxa"/>
            <w:tcBorders>
              <w:top w:val="single" w:sz="6" w:space="0" w:color="000000"/>
              <w:left w:val="nil"/>
              <w:bottom w:val="nil"/>
              <w:right w:val="nil"/>
            </w:tcBorders>
            <w:shd w:val="clear" w:color="auto" w:fill="auto"/>
            <w:tcMar>
              <w:top w:w="100" w:type="dxa"/>
              <w:left w:w="100" w:type="dxa"/>
              <w:bottom w:w="100" w:type="dxa"/>
              <w:right w:w="100" w:type="dxa"/>
            </w:tcMar>
          </w:tcPr>
          <w:p w14:paraId="000001D8" w14:textId="77777777" w:rsidR="00B85804" w:rsidRDefault="00000000" w:rsidP="00B412F7">
            <w:r>
              <w:t>ST</w:t>
            </w:r>
          </w:p>
        </w:tc>
      </w:tr>
      <w:tr w:rsidR="00B85804" w14:paraId="1558B40C" w14:textId="77777777">
        <w:trPr>
          <w:trHeight w:val="435"/>
        </w:trPr>
        <w:tc>
          <w:tcPr>
            <w:tcW w:w="1530" w:type="dxa"/>
            <w:tcBorders>
              <w:top w:val="nil"/>
              <w:left w:val="nil"/>
              <w:bottom w:val="nil"/>
              <w:right w:val="nil"/>
            </w:tcBorders>
            <w:shd w:val="clear" w:color="auto" w:fill="auto"/>
            <w:tcMar>
              <w:top w:w="100" w:type="dxa"/>
              <w:left w:w="100" w:type="dxa"/>
              <w:bottom w:w="100" w:type="dxa"/>
              <w:right w:w="100" w:type="dxa"/>
            </w:tcMar>
          </w:tcPr>
          <w:p w14:paraId="000001D9" w14:textId="77777777" w:rsidR="00B85804" w:rsidRDefault="00000000" w:rsidP="00B412F7">
            <w:r>
              <w:t>FPS_02</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DA" w14:textId="77777777" w:rsidR="00B85804" w:rsidRDefault="00000000" w:rsidP="00B412F7">
            <w:r>
              <w:t>5.5</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DB" w14:textId="77777777" w:rsidR="00B85804" w:rsidRDefault="00000000" w:rsidP="00B412F7">
            <w:r>
              <w:t>2</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DC" w14:textId="77777777" w:rsidR="00B85804" w:rsidRDefault="00000000" w:rsidP="00B412F7">
            <w:r>
              <w:t>29</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DD"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1DE"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1DF"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1E0"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1E1"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E2" w14:textId="77777777" w:rsidR="00B85804" w:rsidRDefault="00000000" w:rsidP="00B412F7">
            <w:r>
              <w:t>ST</w:t>
            </w:r>
          </w:p>
        </w:tc>
      </w:tr>
      <w:tr w:rsidR="00B85804" w14:paraId="06FFF12D" w14:textId="77777777">
        <w:trPr>
          <w:trHeight w:val="480"/>
        </w:trPr>
        <w:tc>
          <w:tcPr>
            <w:tcW w:w="1530" w:type="dxa"/>
            <w:tcBorders>
              <w:top w:val="nil"/>
              <w:left w:val="nil"/>
              <w:bottom w:val="nil"/>
              <w:right w:val="nil"/>
            </w:tcBorders>
            <w:shd w:val="clear" w:color="auto" w:fill="auto"/>
            <w:tcMar>
              <w:top w:w="100" w:type="dxa"/>
              <w:left w:w="100" w:type="dxa"/>
              <w:bottom w:w="100" w:type="dxa"/>
              <w:right w:w="100" w:type="dxa"/>
            </w:tcMar>
          </w:tcPr>
          <w:p w14:paraId="000001E3" w14:textId="77777777" w:rsidR="00B85804" w:rsidRDefault="00000000" w:rsidP="00B412F7">
            <w:r>
              <w:t>FPS_03</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E4" w14:textId="77777777" w:rsidR="00B85804" w:rsidRDefault="00000000" w:rsidP="00B412F7">
            <w:r>
              <w:t>1.9</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E5" w14:textId="77777777" w:rsidR="00B85804" w:rsidRDefault="00000000" w:rsidP="00B412F7">
            <w:r>
              <w:t>2.5</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E6" w14:textId="77777777" w:rsidR="00B85804" w:rsidRDefault="00000000" w:rsidP="00B412F7">
            <w:r>
              <w:t>30</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E7"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1E8"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1E9"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1EA"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1EB"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EC" w14:textId="77777777" w:rsidR="00B85804" w:rsidRDefault="00000000" w:rsidP="00B412F7">
            <w:r>
              <w:t>SS</w:t>
            </w:r>
          </w:p>
        </w:tc>
      </w:tr>
      <w:tr w:rsidR="00B85804" w14:paraId="23D40365" w14:textId="77777777">
        <w:trPr>
          <w:trHeight w:val="450"/>
        </w:trPr>
        <w:tc>
          <w:tcPr>
            <w:tcW w:w="1530" w:type="dxa"/>
            <w:tcBorders>
              <w:top w:val="nil"/>
              <w:left w:val="nil"/>
              <w:bottom w:val="nil"/>
              <w:right w:val="nil"/>
            </w:tcBorders>
            <w:shd w:val="clear" w:color="auto" w:fill="auto"/>
            <w:tcMar>
              <w:top w:w="100" w:type="dxa"/>
              <w:left w:w="100" w:type="dxa"/>
              <w:bottom w:w="100" w:type="dxa"/>
              <w:right w:w="100" w:type="dxa"/>
            </w:tcMar>
          </w:tcPr>
          <w:p w14:paraId="000001ED" w14:textId="77777777" w:rsidR="00B85804" w:rsidRDefault="00000000" w:rsidP="00B412F7">
            <w:r>
              <w:lastRenderedPageBreak/>
              <w:t>FPS_04</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1EE" w14:textId="77777777" w:rsidR="00B85804" w:rsidRDefault="00000000" w:rsidP="00B412F7">
            <w:r>
              <w:t>1.9</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1EF" w14:textId="77777777" w:rsidR="00B85804" w:rsidRDefault="00000000" w:rsidP="00B412F7">
            <w:r>
              <w:t>3</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1F0" w14:textId="77777777" w:rsidR="00B85804" w:rsidRDefault="00000000" w:rsidP="00B412F7">
            <w:r>
              <w:t>30</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1F1"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1F2"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1F3"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1F4"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1F5"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1F6" w14:textId="77777777" w:rsidR="00B85804" w:rsidRDefault="00000000" w:rsidP="00B412F7">
            <w:r>
              <w:t>SS</w:t>
            </w:r>
          </w:p>
        </w:tc>
      </w:tr>
      <w:tr w:rsidR="00B85804" w14:paraId="17930E70" w14:textId="77777777">
        <w:trPr>
          <w:trHeight w:val="420"/>
        </w:trPr>
        <w:tc>
          <w:tcPr>
            <w:tcW w:w="153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7" w14:textId="77777777" w:rsidR="00B85804" w:rsidRDefault="00000000" w:rsidP="00B412F7">
            <w:r>
              <w:t>FPS_05</w:t>
            </w:r>
          </w:p>
        </w:tc>
        <w:tc>
          <w:tcPr>
            <w:tcW w:w="126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8" w14:textId="77777777" w:rsidR="00B85804" w:rsidRDefault="00000000" w:rsidP="00B412F7">
            <w:r>
              <w:t>1.7</w:t>
            </w:r>
          </w:p>
        </w:tc>
        <w:tc>
          <w:tcPr>
            <w:tcW w:w="132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9" w14:textId="77777777" w:rsidR="00B85804" w:rsidRDefault="00000000" w:rsidP="00B412F7">
            <w:r>
              <w:t>2.5</w:t>
            </w:r>
          </w:p>
        </w:tc>
        <w:tc>
          <w:tcPr>
            <w:tcW w:w="154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A" w14:textId="77777777" w:rsidR="00B85804" w:rsidRDefault="00000000" w:rsidP="00B412F7">
            <w:r>
              <w:t>29</w:t>
            </w:r>
          </w:p>
        </w:tc>
        <w:tc>
          <w:tcPr>
            <w:tcW w:w="12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B" w14:textId="77777777" w:rsidR="00B85804" w:rsidRDefault="00B85804" w:rsidP="00B412F7"/>
        </w:tc>
        <w:tc>
          <w:tcPr>
            <w:tcW w:w="15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C" w14:textId="77777777" w:rsidR="00B85804" w:rsidRDefault="00000000" w:rsidP="00B412F7">
            <w:r>
              <w:t>-</w:t>
            </w:r>
          </w:p>
        </w:tc>
        <w:tc>
          <w:tcPr>
            <w:tcW w:w="168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D" w14:textId="77777777" w:rsidR="00B85804" w:rsidRDefault="00000000" w:rsidP="00B412F7">
            <w:r>
              <w:t>-</w:t>
            </w:r>
          </w:p>
        </w:tc>
        <w:tc>
          <w:tcPr>
            <w:tcW w:w="117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E" w14:textId="77777777" w:rsidR="00B85804" w:rsidRDefault="00000000" w:rsidP="00B412F7">
            <w:r>
              <w:t>-</w:t>
            </w:r>
          </w:p>
        </w:tc>
        <w:tc>
          <w:tcPr>
            <w:tcW w:w="1200" w:type="dxa"/>
            <w:tcBorders>
              <w:top w:val="nil"/>
              <w:left w:val="nil"/>
              <w:bottom w:val="single" w:sz="6" w:space="0" w:color="000000"/>
              <w:right w:val="nil"/>
            </w:tcBorders>
            <w:shd w:val="clear" w:color="auto" w:fill="auto"/>
            <w:tcMar>
              <w:top w:w="100" w:type="dxa"/>
              <w:left w:w="100" w:type="dxa"/>
              <w:bottom w:w="100" w:type="dxa"/>
              <w:right w:w="100" w:type="dxa"/>
            </w:tcMar>
          </w:tcPr>
          <w:p w14:paraId="000001FF" w14:textId="77777777" w:rsidR="00B85804" w:rsidRDefault="00000000" w:rsidP="00B412F7">
            <w:r>
              <w:t>-</w:t>
            </w:r>
          </w:p>
        </w:tc>
        <w:tc>
          <w:tcPr>
            <w:tcW w:w="1185" w:type="dxa"/>
            <w:tcBorders>
              <w:top w:val="nil"/>
              <w:left w:val="nil"/>
              <w:bottom w:val="single" w:sz="6" w:space="0" w:color="000000"/>
              <w:right w:val="nil"/>
            </w:tcBorders>
            <w:shd w:val="clear" w:color="auto" w:fill="auto"/>
            <w:tcMar>
              <w:top w:w="100" w:type="dxa"/>
              <w:left w:w="100" w:type="dxa"/>
              <w:bottom w:w="100" w:type="dxa"/>
              <w:right w:w="100" w:type="dxa"/>
            </w:tcMar>
          </w:tcPr>
          <w:p w14:paraId="00000200" w14:textId="77777777" w:rsidR="00B85804" w:rsidRDefault="00000000" w:rsidP="00B412F7">
            <w:r>
              <w:t>SS</w:t>
            </w:r>
          </w:p>
        </w:tc>
      </w:tr>
      <w:tr w:rsidR="00B85804" w14:paraId="7F9DA2DE" w14:textId="77777777">
        <w:trPr>
          <w:trHeight w:val="465"/>
        </w:trPr>
        <w:tc>
          <w:tcPr>
            <w:tcW w:w="153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1" w14:textId="77777777" w:rsidR="00B85804" w:rsidRDefault="00000000" w:rsidP="00B412F7">
            <w:r>
              <w:t>IS_01*</w:t>
            </w:r>
          </w:p>
        </w:tc>
        <w:tc>
          <w:tcPr>
            <w:tcW w:w="126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2" w14:textId="77777777" w:rsidR="00B85804" w:rsidRDefault="00000000" w:rsidP="00B412F7">
            <w:r>
              <w:t>5.1</w:t>
            </w:r>
          </w:p>
        </w:tc>
        <w:tc>
          <w:tcPr>
            <w:tcW w:w="132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3" w14:textId="77777777" w:rsidR="00B85804" w:rsidRDefault="00000000" w:rsidP="00B412F7">
            <w:r>
              <w:t>4</w:t>
            </w:r>
          </w:p>
        </w:tc>
        <w:tc>
          <w:tcPr>
            <w:tcW w:w="1545"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4" w14:textId="77777777" w:rsidR="00B85804" w:rsidRDefault="00000000" w:rsidP="00B412F7">
            <w:r>
              <w:t>32</w:t>
            </w:r>
          </w:p>
        </w:tc>
        <w:tc>
          <w:tcPr>
            <w:tcW w:w="12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5" w14:textId="77777777" w:rsidR="00B85804" w:rsidRDefault="00000000" w:rsidP="00B412F7">
            <w:r>
              <w:t>32</w:t>
            </w:r>
          </w:p>
        </w:tc>
        <w:tc>
          <w:tcPr>
            <w:tcW w:w="1575"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6" w14:textId="77777777" w:rsidR="00B85804" w:rsidRDefault="00000000" w:rsidP="00B412F7">
            <w:r>
              <w:t>2483.7 [4088.90]</w:t>
            </w:r>
          </w:p>
        </w:tc>
        <w:tc>
          <w:tcPr>
            <w:tcW w:w="168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7" w14:textId="77777777" w:rsidR="00B85804" w:rsidRDefault="00000000" w:rsidP="00B412F7">
            <w:r>
              <w:t>1854.9 [3265.21]</w:t>
            </w:r>
          </w:p>
        </w:tc>
        <w:tc>
          <w:tcPr>
            <w:tcW w:w="117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8" w14:textId="77777777" w:rsidR="00B85804" w:rsidRDefault="00000000" w:rsidP="00B412F7">
            <w:r>
              <w:t>27.8 [0.28]</w:t>
            </w:r>
          </w:p>
        </w:tc>
        <w:tc>
          <w:tcPr>
            <w:tcW w:w="1200"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9" w14:textId="77777777" w:rsidR="00B85804" w:rsidRDefault="00000000" w:rsidP="00B412F7">
            <w:r>
              <w:t>27.81 [0.28]</w:t>
            </w:r>
          </w:p>
        </w:tc>
        <w:tc>
          <w:tcPr>
            <w:tcW w:w="1185" w:type="dxa"/>
            <w:tcBorders>
              <w:top w:val="single" w:sz="6" w:space="0" w:color="000000"/>
              <w:left w:val="nil"/>
              <w:bottom w:val="nil"/>
              <w:right w:val="nil"/>
            </w:tcBorders>
            <w:shd w:val="clear" w:color="auto" w:fill="auto"/>
            <w:tcMar>
              <w:top w:w="100" w:type="dxa"/>
              <w:left w:w="100" w:type="dxa"/>
              <w:bottom w:w="100" w:type="dxa"/>
              <w:right w:w="100" w:type="dxa"/>
            </w:tcMar>
          </w:tcPr>
          <w:p w14:paraId="0000020A" w14:textId="77777777" w:rsidR="00B85804" w:rsidRDefault="00B85804" w:rsidP="00B412F7"/>
        </w:tc>
      </w:tr>
      <w:tr w:rsidR="00B85804" w14:paraId="5D7E2A17" w14:textId="77777777">
        <w:trPr>
          <w:trHeight w:val="420"/>
        </w:trPr>
        <w:tc>
          <w:tcPr>
            <w:tcW w:w="1530" w:type="dxa"/>
            <w:tcBorders>
              <w:top w:val="nil"/>
              <w:left w:val="nil"/>
              <w:bottom w:val="nil"/>
              <w:right w:val="nil"/>
            </w:tcBorders>
            <w:shd w:val="clear" w:color="auto" w:fill="auto"/>
            <w:tcMar>
              <w:top w:w="100" w:type="dxa"/>
              <w:left w:w="100" w:type="dxa"/>
              <w:bottom w:w="100" w:type="dxa"/>
              <w:right w:w="100" w:type="dxa"/>
            </w:tcMar>
          </w:tcPr>
          <w:p w14:paraId="0000020B" w14:textId="77777777" w:rsidR="00B85804" w:rsidRDefault="00000000" w:rsidP="00B412F7">
            <w:r>
              <w:t>IS_02</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20C" w14:textId="77777777" w:rsidR="00B85804" w:rsidRDefault="00000000" w:rsidP="00B412F7">
            <w:r>
              <w:t>5.8</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20D" w14:textId="77777777" w:rsidR="00B85804" w:rsidRDefault="00000000" w:rsidP="00B412F7">
            <w:r>
              <w:t>-</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20E" w14:textId="77777777" w:rsidR="00B85804" w:rsidRDefault="00000000" w:rsidP="00B412F7">
            <w:r>
              <w:t>33</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20F"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210"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211"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212"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213"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214" w14:textId="77777777" w:rsidR="00B85804" w:rsidRDefault="00000000" w:rsidP="00B412F7">
            <w:r>
              <w:t>SSTPB</w:t>
            </w:r>
          </w:p>
        </w:tc>
      </w:tr>
      <w:tr w:rsidR="00B85804" w14:paraId="4C218F8B" w14:textId="77777777">
        <w:trPr>
          <w:trHeight w:val="465"/>
        </w:trPr>
        <w:tc>
          <w:tcPr>
            <w:tcW w:w="1530" w:type="dxa"/>
            <w:tcBorders>
              <w:top w:val="nil"/>
              <w:left w:val="nil"/>
              <w:bottom w:val="nil"/>
              <w:right w:val="nil"/>
            </w:tcBorders>
            <w:shd w:val="clear" w:color="auto" w:fill="auto"/>
            <w:tcMar>
              <w:top w:w="100" w:type="dxa"/>
              <w:left w:w="100" w:type="dxa"/>
              <w:bottom w:w="100" w:type="dxa"/>
              <w:right w:w="100" w:type="dxa"/>
            </w:tcMar>
          </w:tcPr>
          <w:p w14:paraId="00000215" w14:textId="77777777" w:rsidR="00B85804" w:rsidRDefault="00000000" w:rsidP="00B412F7">
            <w:r>
              <w:t>IS_03</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216" w14:textId="77777777" w:rsidR="00B85804" w:rsidRDefault="00000000" w:rsidP="00B412F7">
            <w:r>
              <w:t>7.3</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217" w14:textId="77777777" w:rsidR="00B85804" w:rsidRDefault="00000000" w:rsidP="00B412F7">
            <w:r>
              <w:t>2.6</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218" w14:textId="77777777" w:rsidR="00B85804" w:rsidRDefault="00000000" w:rsidP="00B412F7">
            <w:r>
              <w:t>31</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219"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21A"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21B"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21C"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21D"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21E" w14:textId="77777777" w:rsidR="00B85804" w:rsidRDefault="00000000" w:rsidP="00B412F7">
            <w:r>
              <w:t>SSTPB</w:t>
            </w:r>
          </w:p>
        </w:tc>
      </w:tr>
      <w:tr w:rsidR="00B85804" w14:paraId="3E8CA382" w14:textId="77777777">
        <w:trPr>
          <w:trHeight w:val="450"/>
        </w:trPr>
        <w:tc>
          <w:tcPr>
            <w:tcW w:w="1530" w:type="dxa"/>
            <w:tcBorders>
              <w:top w:val="nil"/>
              <w:left w:val="nil"/>
              <w:bottom w:val="nil"/>
              <w:right w:val="nil"/>
            </w:tcBorders>
            <w:shd w:val="clear" w:color="auto" w:fill="auto"/>
            <w:tcMar>
              <w:top w:w="100" w:type="dxa"/>
              <w:left w:w="100" w:type="dxa"/>
              <w:bottom w:w="100" w:type="dxa"/>
              <w:right w:w="100" w:type="dxa"/>
            </w:tcMar>
          </w:tcPr>
          <w:p w14:paraId="0000021F" w14:textId="77777777" w:rsidR="00B85804" w:rsidRDefault="00000000" w:rsidP="00B412F7">
            <w:r>
              <w:t>IS_04</w:t>
            </w:r>
          </w:p>
        </w:tc>
        <w:tc>
          <w:tcPr>
            <w:tcW w:w="1260" w:type="dxa"/>
            <w:tcBorders>
              <w:top w:val="nil"/>
              <w:left w:val="nil"/>
              <w:bottom w:val="nil"/>
              <w:right w:val="nil"/>
            </w:tcBorders>
            <w:shd w:val="clear" w:color="auto" w:fill="auto"/>
            <w:tcMar>
              <w:top w:w="100" w:type="dxa"/>
              <w:left w:w="100" w:type="dxa"/>
              <w:bottom w:w="100" w:type="dxa"/>
              <w:right w:w="100" w:type="dxa"/>
            </w:tcMar>
          </w:tcPr>
          <w:p w14:paraId="00000220" w14:textId="77777777" w:rsidR="00B85804" w:rsidRDefault="00000000" w:rsidP="00B412F7">
            <w:r>
              <w:t>5.6</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221" w14:textId="77777777" w:rsidR="00B85804" w:rsidRDefault="00000000" w:rsidP="00B412F7">
            <w:r>
              <w:t>4</w:t>
            </w:r>
          </w:p>
        </w:tc>
        <w:tc>
          <w:tcPr>
            <w:tcW w:w="1545" w:type="dxa"/>
            <w:tcBorders>
              <w:top w:val="nil"/>
              <w:left w:val="nil"/>
              <w:bottom w:val="nil"/>
              <w:right w:val="nil"/>
            </w:tcBorders>
            <w:shd w:val="clear" w:color="auto" w:fill="auto"/>
            <w:tcMar>
              <w:top w:w="100" w:type="dxa"/>
              <w:left w:w="100" w:type="dxa"/>
              <w:bottom w:w="100" w:type="dxa"/>
              <w:right w:w="100" w:type="dxa"/>
            </w:tcMar>
          </w:tcPr>
          <w:p w14:paraId="00000222" w14:textId="77777777" w:rsidR="00B85804" w:rsidRDefault="00000000" w:rsidP="00B412F7">
            <w:r>
              <w:t>31</w:t>
            </w:r>
          </w:p>
        </w:tc>
        <w:tc>
          <w:tcPr>
            <w:tcW w:w="1275" w:type="dxa"/>
            <w:tcBorders>
              <w:top w:val="nil"/>
              <w:left w:val="nil"/>
              <w:bottom w:val="nil"/>
              <w:right w:val="nil"/>
            </w:tcBorders>
            <w:shd w:val="clear" w:color="auto" w:fill="auto"/>
            <w:tcMar>
              <w:top w:w="100" w:type="dxa"/>
              <w:left w:w="100" w:type="dxa"/>
              <w:bottom w:w="100" w:type="dxa"/>
              <w:right w:w="100" w:type="dxa"/>
            </w:tcMar>
          </w:tcPr>
          <w:p w14:paraId="00000223" w14:textId="77777777" w:rsidR="00B85804" w:rsidRDefault="00B85804" w:rsidP="00B412F7"/>
        </w:tc>
        <w:tc>
          <w:tcPr>
            <w:tcW w:w="1575" w:type="dxa"/>
            <w:tcBorders>
              <w:top w:val="nil"/>
              <w:left w:val="nil"/>
              <w:bottom w:val="nil"/>
              <w:right w:val="nil"/>
            </w:tcBorders>
            <w:shd w:val="clear" w:color="auto" w:fill="auto"/>
            <w:tcMar>
              <w:top w:w="100" w:type="dxa"/>
              <w:left w:w="100" w:type="dxa"/>
              <w:bottom w:w="100" w:type="dxa"/>
              <w:right w:w="100" w:type="dxa"/>
            </w:tcMar>
          </w:tcPr>
          <w:p w14:paraId="00000224" w14:textId="77777777" w:rsidR="00B85804" w:rsidRDefault="00000000" w:rsidP="00B412F7">
            <w:r>
              <w:t>-</w:t>
            </w:r>
          </w:p>
        </w:tc>
        <w:tc>
          <w:tcPr>
            <w:tcW w:w="1680" w:type="dxa"/>
            <w:tcBorders>
              <w:top w:val="nil"/>
              <w:left w:val="nil"/>
              <w:bottom w:val="nil"/>
              <w:right w:val="nil"/>
            </w:tcBorders>
            <w:shd w:val="clear" w:color="auto" w:fill="auto"/>
            <w:tcMar>
              <w:top w:w="100" w:type="dxa"/>
              <w:left w:w="100" w:type="dxa"/>
              <w:bottom w:w="100" w:type="dxa"/>
              <w:right w:w="100" w:type="dxa"/>
            </w:tcMar>
          </w:tcPr>
          <w:p w14:paraId="00000225" w14:textId="77777777" w:rsidR="00B85804" w:rsidRDefault="00000000" w:rsidP="00B412F7">
            <w:r>
              <w:t>-</w:t>
            </w:r>
          </w:p>
        </w:tc>
        <w:tc>
          <w:tcPr>
            <w:tcW w:w="1170" w:type="dxa"/>
            <w:tcBorders>
              <w:top w:val="nil"/>
              <w:left w:val="nil"/>
              <w:bottom w:val="nil"/>
              <w:right w:val="nil"/>
            </w:tcBorders>
            <w:shd w:val="clear" w:color="auto" w:fill="auto"/>
            <w:tcMar>
              <w:top w:w="100" w:type="dxa"/>
              <w:left w:w="100" w:type="dxa"/>
              <w:bottom w:w="100" w:type="dxa"/>
              <w:right w:w="100" w:type="dxa"/>
            </w:tcMar>
          </w:tcPr>
          <w:p w14:paraId="00000226"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227" w14:textId="77777777" w:rsidR="00B85804" w:rsidRDefault="00000000" w:rsidP="00B412F7">
            <w:r>
              <w:t>-</w:t>
            </w:r>
          </w:p>
        </w:tc>
        <w:tc>
          <w:tcPr>
            <w:tcW w:w="1185" w:type="dxa"/>
            <w:tcBorders>
              <w:top w:val="nil"/>
              <w:left w:val="nil"/>
              <w:bottom w:val="nil"/>
              <w:right w:val="nil"/>
            </w:tcBorders>
            <w:shd w:val="clear" w:color="auto" w:fill="auto"/>
            <w:tcMar>
              <w:top w:w="100" w:type="dxa"/>
              <w:left w:w="100" w:type="dxa"/>
              <w:bottom w:w="100" w:type="dxa"/>
              <w:right w:w="100" w:type="dxa"/>
            </w:tcMar>
          </w:tcPr>
          <w:p w14:paraId="00000228" w14:textId="77777777" w:rsidR="00B85804" w:rsidRDefault="00000000" w:rsidP="00B412F7">
            <w:r>
              <w:t>SST</w:t>
            </w:r>
          </w:p>
        </w:tc>
      </w:tr>
      <w:tr w:rsidR="00B85804" w14:paraId="34698E2A" w14:textId="77777777">
        <w:trPr>
          <w:trHeight w:val="435"/>
        </w:trPr>
        <w:tc>
          <w:tcPr>
            <w:tcW w:w="153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9" w14:textId="77777777" w:rsidR="00B85804" w:rsidRDefault="00000000" w:rsidP="00B412F7">
            <w:r>
              <w:t>IS_05*</w:t>
            </w:r>
          </w:p>
        </w:tc>
        <w:tc>
          <w:tcPr>
            <w:tcW w:w="126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A" w14:textId="77777777" w:rsidR="00B85804" w:rsidRDefault="00000000" w:rsidP="00B412F7">
            <w:r>
              <w:t>10.9</w:t>
            </w:r>
          </w:p>
        </w:tc>
        <w:tc>
          <w:tcPr>
            <w:tcW w:w="132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B" w14:textId="77777777" w:rsidR="00B85804" w:rsidRDefault="00000000" w:rsidP="00B412F7">
            <w:r>
              <w:t>2</w:t>
            </w:r>
          </w:p>
        </w:tc>
        <w:tc>
          <w:tcPr>
            <w:tcW w:w="1545"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C" w14:textId="77777777" w:rsidR="00B85804" w:rsidRDefault="00000000" w:rsidP="00B412F7">
            <w:r>
              <w:t>29</w:t>
            </w:r>
          </w:p>
        </w:tc>
        <w:tc>
          <w:tcPr>
            <w:tcW w:w="12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D" w14:textId="77777777" w:rsidR="00B85804" w:rsidRDefault="00000000" w:rsidP="00B412F7">
            <w:r>
              <w:t>34</w:t>
            </w:r>
          </w:p>
        </w:tc>
        <w:tc>
          <w:tcPr>
            <w:tcW w:w="1575"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E" w14:textId="77777777" w:rsidR="00B85804" w:rsidRDefault="00000000" w:rsidP="00B412F7">
            <w:r>
              <w:t>12.6 [27.28]</w:t>
            </w:r>
          </w:p>
        </w:tc>
        <w:tc>
          <w:tcPr>
            <w:tcW w:w="168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2F" w14:textId="77777777" w:rsidR="00B85804" w:rsidRDefault="00000000" w:rsidP="00B412F7">
            <w:r>
              <w:t>44.4 [77.14]</w:t>
            </w:r>
          </w:p>
        </w:tc>
        <w:tc>
          <w:tcPr>
            <w:tcW w:w="117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30" w14:textId="77777777" w:rsidR="00B85804" w:rsidRDefault="00000000" w:rsidP="00B412F7">
            <w:r>
              <w:t>28.9 [0.11]</w:t>
            </w:r>
          </w:p>
        </w:tc>
        <w:tc>
          <w:tcPr>
            <w:tcW w:w="1200" w:type="dxa"/>
            <w:tcBorders>
              <w:top w:val="nil"/>
              <w:left w:val="nil"/>
              <w:bottom w:val="single" w:sz="6" w:space="0" w:color="000000"/>
              <w:right w:val="nil"/>
            </w:tcBorders>
            <w:shd w:val="clear" w:color="auto" w:fill="auto"/>
            <w:tcMar>
              <w:top w:w="100" w:type="dxa"/>
              <w:left w:w="100" w:type="dxa"/>
              <w:bottom w:w="100" w:type="dxa"/>
              <w:right w:w="100" w:type="dxa"/>
            </w:tcMar>
          </w:tcPr>
          <w:p w14:paraId="00000231" w14:textId="77777777" w:rsidR="00B85804" w:rsidRDefault="00000000" w:rsidP="00B412F7">
            <w:r>
              <w:t>28.9 [0.13]</w:t>
            </w:r>
          </w:p>
        </w:tc>
        <w:tc>
          <w:tcPr>
            <w:tcW w:w="1185" w:type="dxa"/>
            <w:tcBorders>
              <w:top w:val="nil"/>
              <w:left w:val="nil"/>
              <w:bottom w:val="single" w:sz="6" w:space="0" w:color="000000"/>
              <w:right w:val="nil"/>
            </w:tcBorders>
            <w:shd w:val="clear" w:color="auto" w:fill="auto"/>
            <w:tcMar>
              <w:top w:w="100" w:type="dxa"/>
              <w:left w:w="100" w:type="dxa"/>
              <w:bottom w:w="100" w:type="dxa"/>
              <w:right w:w="100" w:type="dxa"/>
            </w:tcMar>
          </w:tcPr>
          <w:p w14:paraId="00000232" w14:textId="77777777" w:rsidR="00B85804" w:rsidRDefault="00000000" w:rsidP="00B412F7">
            <w:r>
              <w:t>NS</w:t>
            </w:r>
          </w:p>
        </w:tc>
      </w:tr>
      <w:tr w:rsidR="00B85804" w14:paraId="507FB63A" w14:textId="77777777">
        <w:trPr>
          <w:trHeight w:val="390"/>
        </w:trPr>
        <w:tc>
          <w:tcPr>
            <w:tcW w:w="153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3" w14:textId="77777777" w:rsidR="00B85804" w:rsidRDefault="00000000" w:rsidP="00B412F7">
            <w:r>
              <w:t>Control</w:t>
            </w:r>
          </w:p>
        </w:tc>
        <w:tc>
          <w:tcPr>
            <w:tcW w:w="126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4" w14:textId="77777777" w:rsidR="00B85804" w:rsidRDefault="00000000" w:rsidP="00B412F7">
            <w:r>
              <w:t>-</w:t>
            </w:r>
          </w:p>
        </w:tc>
        <w:tc>
          <w:tcPr>
            <w:tcW w:w="1320"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5" w14:textId="77777777" w:rsidR="00B85804" w:rsidRDefault="00000000" w:rsidP="00B412F7">
            <w:r>
              <w:t>-</w:t>
            </w:r>
          </w:p>
        </w:tc>
        <w:tc>
          <w:tcPr>
            <w:tcW w:w="1545"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6" w14:textId="77777777" w:rsidR="00B85804" w:rsidRDefault="00000000" w:rsidP="00B412F7">
            <w:r>
              <w:t>-</w:t>
            </w:r>
          </w:p>
        </w:tc>
        <w:tc>
          <w:tcPr>
            <w:tcW w:w="1275"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7" w14:textId="77777777" w:rsidR="00B85804" w:rsidRDefault="00000000" w:rsidP="00B412F7">
            <w:r>
              <w:t>-</w:t>
            </w:r>
          </w:p>
        </w:tc>
        <w:tc>
          <w:tcPr>
            <w:tcW w:w="3255" w:type="dxa"/>
            <w:gridSpan w:val="2"/>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8" w14:textId="77777777" w:rsidR="00B85804" w:rsidRDefault="00000000" w:rsidP="00B412F7">
            <w:r>
              <w:t>43262.5 [64221.92]</w:t>
            </w:r>
          </w:p>
        </w:tc>
        <w:tc>
          <w:tcPr>
            <w:tcW w:w="2370" w:type="dxa"/>
            <w:gridSpan w:val="2"/>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A" w14:textId="77777777" w:rsidR="00B85804" w:rsidRDefault="00000000" w:rsidP="00B412F7">
            <w:r>
              <w:t>29.5 [4.76]</w:t>
            </w:r>
          </w:p>
        </w:tc>
        <w:tc>
          <w:tcPr>
            <w:tcW w:w="1185" w:type="dxa"/>
            <w:tcBorders>
              <w:top w:val="single" w:sz="6" w:space="0" w:color="000000"/>
              <w:left w:val="nil"/>
              <w:bottom w:val="single" w:sz="6" w:space="0" w:color="000000"/>
              <w:right w:val="nil"/>
            </w:tcBorders>
            <w:shd w:val="clear" w:color="auto" w:fill="auto"/>
            <w:tcMar>
              <w:top w:w="100" w:type="dxa"/>
              <w:left w:w="100" w:type="dxa"/>
              <w:bottom w:w="100" w:type="dxa"/>
              <w:right w:w="100" w:type="dxa"/>
            </w:tcMar>
          </w:tcPr>
          <w:p w14:paraId="0000023C" w14:textId="77777777" w:rsidR="00B85804" w:rsidRDefault="00B85804" w:rsidP="00B412F7"/>
        </w:tc>
      </w:tr>
    </w:tbl>
    <w:p w14:paraId="0000023D" w14:textId="77777777" w:rsidR="00B85804" w:rsidRDefault="00B85804" w:rsidP="00B412F7"/>
    <w:p w14:paraId="0000023E" w14:textId="77777777" w:rsidR="00B85804" w:rsidRDefault="00B85804" w:rsidP="00B412F7"/>
    <w:p w14:paraId="0000023F" w14:textId="77777777" w:rsidR="00B85804" w:rsidRDefault="00B85804" w:rsidP="00B412F7"/>
    <w:p w14:paraId="00000240" w14:textId="77777777" w:rsidR="00B85804" w:rsidRDefault="00B85804" w:rsidP="00B412F7"/>
    <w:tbl>
      <w:tblPr>
        <w:tblStyle w:val="af0"/>
        <w:tblW w:w="9120" w:type="dxa"/>
        <w:tblBorders>
          <w:top w:val="nil"/>
          <w:left w:val="nil"/>
          <w:bottom w:val="nil"/>
          <w:right w:val="nil"/>
          <w:insideH w:val="nil"/>
          <w:insideV w:val="nil"/>
        </w:tblBorders>
        <w:tblLayout w:type="fixed"/>
        <w:tblLook w:val="0600" w:firstRow="0" w:lastRow="0" w:firstColumn="0" w:lastColumn="0" w:noHBand="1" w:noVBand="1"/>
      </w:tblPr>
      <w:tblGrid>
        <w:gridCol w:w="1770"/>
        <w:gridCol w:w="2100"/>
        <w:gridCol w:w="1200"/>
        <w:gridCol w:w="1845"/>
        <w:gridCol w:w="2205"/>
      </w:tblGrid>
      <w:tr w:rsidR="00B85804" w14:paraId="4E7EA829" w14:textId="77777777">
        <w:trPr>
          <w:trHeight w:val="870"/>
        </w:trPr>
        <w:tc>
          <w:tcPr>
            <w:tcW w:w="177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1" w14:textId="77777777" w:rsidR="00B85804" w:rsidRDefault="00B85804" w:rsidP="00B412F7"/>
        </w:tc>
        <w:tc>
          <w:tcPr>
            <w:tcW w:w="21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2" w14:textId="77777777" w:rsidR="00B85804" w:rsidRDefault="00000000" w:rsidP="00B412F7">
            <w:r>
              <w:t>Average anoxic layer</w:t>
            </w:r>
          </w:p>
          <w:p w14:paraId="00000243" w14:textId="77777777" w:rsidR="00B85804" w:rsidRDefault="00000000" w:rsidP="00B412F7">
            <w:r>
              <w:t xml:space="preserve"> depth (cm) [SD]</w:t>
            </w:r>
          </w:p>
        </w:tc>
        <w:tc>
          <w:tcPr>
            <w:tcW w:w="12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4" w14:textId="77777777" w:rsidR="00B85804" w:rsidRDefault="00B85804" w:rsidP="00B412F7"/>
          <w:p w14:paraId="00000245" w14:textId="77777777" w:rsidR="00B85804" w:rsidRDefault="00000000" w:rsidP="00B412F7">
            <w:pPr>
              <w:rPr>
                <w:vertAlign w:val="subscript"/>
              </w:rPr>
            </w:pPr>
            <w:proofErr w:type="spellStart"/>
            <w:r>
              <w:t>n</w:t>
            </w:r>
            <w:r>
              <w:rPr>
                <w:vertAlign w:val="subscript"/>
              </w:rPr>
              <w:t>cores</w:t>
            </w:r>
            <w:proofErr w:type="spellEnd"/>
          </w:p>
        </w:tc>
        <w:tc>
          <w:tcPr>
            <w:tcW w:w="18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6" w14:textId="77777777" w:rsidR="00B85804" w:rsidRDefault="00000000" w:rsidP="00B412F7">
            <w:r>
              <w:t xml:space="preserve">Median grain size (DX90 </w:t>
            </w:r>
            <w:proofErr w:type="spellStart"/>
            <w:r>
              <w:t>μm</w:t>
            </w:r>
            <w:proofErr w:type="spellEnd"/>
            <w:r>
              <w:t>) [SD]</w:t>
            </w:r>
          </w:p>
        </w:tc>
        <w:tc>
          <w:tcPr>
            <w:tcW w:w="220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7" w14:textId="77777777" w:rsidR="00B85804" w:rsidRDefault="00000000" w:rsidP="00B412F7">
            <w:r>
              <w:t>Wentworth (1922) grain size classification</w:t>
            </w:r>
          </w:p>
        </w:tc>
      </w:tr>
      <w:tr w:rsidR="00B85804" w14:paraId="6C06059B" w14:textId="77777777">
        <w:trPr>
          <w:trHeight w:val="495"/>
        </w:trPr>
        <w:tc>
          <w:tcPr>
            <w:tcW w:w="177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48" w14:textId="77777777" w:rsidR="00B85804" w:rsidRDefault="00000000" w:rsidP="00B412F7">
            <w:r>
              <w:t>Station</w:t>
            </w:r>
          </w:p>
        </w:tc>
        <w:tc>
          <w:tcPr>
            <w:tcW w:w="21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49" w14:textId="77777777" w:rsidR="00B85804" w:rsidRDefault="00B85804" w:rsidP="00B412F7"/>
        </w:tc>
        <w:tc>
          <w:tcPr>
            <w:tcW w:w="12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4A" w14:textId="77777777" w:rsidR="00B85804" w:rsidRDefault="00B85804" w:rsidP="00B412F7"/>
        </w:tc>
        <w:tc>
          <w:tcPr>
            <w:tcW w:w="184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4B" w14:textId="77777777" w:rsidR="00B85804" w:rsidRDefault="00B85804" w:rsidP="00B412F7"/>
        </w:tc>
        <w:tc>
          <w:tcPr>
            <w:tcW w:w="220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4C" w14:textId="77777777" w:rsidR="00B85804" w:rsidRDefault="00B85804" w:rsidP="00B412F7"/>
        </w:tc>
      </w:tr>
      <w:tr w:rsidR="00B85804" w14:paraId="3E120DE9" w14:textId="77777777">
        <w:trPr>
          <w:trHeight w:val="435"/>
        </w:trPr>
        <w:tc>
          <w:tcPr>
            <w:tcW w:w="177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4D" w14:textId="77777777" w:rsidR="00B85804" w:rsidRDefault="00000000" w:rsidP="00B412F7">
            <w:r>
              <w:t>BB_01</w:t>
            </w:r>
          </w:p>
        </w:tc>
        <w:tc>
          <w:tcPr>
            <w:tcW w:w="21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4E" w14:textId="77777777" w:rsidR="00B85804" w:rsidRDefault="00000000" w:rsidP="00B412F7">
            <w:r>
              <w:t>3.11 [0.50]</w:t>
            </w:r>
          </w:p>
        </w:tc>
        <w:tc>
          <w:tcPr>
            <w:tcW w:w="12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4F" w14:textId="77777777" w:rsidR="00B85804" w:rsidRDefault="00000000" w:rsidP="00B412F7">
            <w:r>
              <w:t>7</w:t>
            </w:r>
          </w:p>
        </w:tc>
        <w:tc>
          <w:tcPr>
            <w:tcW w:w="184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50" w14:textId="77777777" w:rsidR="00B85804" w:rsidRDefault="00000000" w:rsidP="00B412F7">
            <w:r>
              <w:t>136.22 [45.02]</w:t>
            </w:r>
          </w:p>
        </w:tc>
        <w:tc>
          <w:tcPr>
            <w:tcW w:w="220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51" w14:textId="77777777" w:rsidR="00B85804" w:rsidRDefault="00000000" w:rsidP="00B412F7">
            <w:r>
              <w:t>Fine to medium sand</w:t>
            </w:r>
          </w:p>
        </w:tc>
      </w:tr>
      <w:tr w:rsidR="00B85804" w14:paraId="55AC6E32" w14:textId="77777777">
        <w:trPr>
          <w:trHeight w:val="435"/>
        </w:trPr>
        <w:tc>
          <w:tcPr>
            <w:tcW w:w="177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52" w14:textId="77777777" w:rsidR="00B85804" w:rsidRDefault="00000000" w:rsidP="00B412F7">
            <w:r>
              <w:t>BB_02</w:t>
            </w:r>
          </w:p>
        </w:tc>
        <w:tc>
          <w:tcPr>
            <w:tcW w:w="21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53" w14:textId="77777777" w:rsidR="00B85804" w:rsidRDefault="00000000" w:rsidP="00B412F7">
            <w:r>
              <w:t>3.71 [0.95]</w:t>
            </w:r>
          </w:p>
        </w:tc>
        <w:tc>
          <w:tcPr>
            <w:tcW w:w="12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54" w14:textId="77777777" w:rsidR="00B85804" w:rsidRDefault="00000000" w:rsidP="00B412F7">
            <w:r>
              <w:t>7</w:t>
            </w:r>
          </w:p>
        </w:tc>
        <w:tc>
          <w:tcPr>
            <w:tcW w:w="184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55" w14:textId="77777777" w:rsidR="00B85804" w:rsidRDefault="00000000" w:rsidP="00B412F7">
            <w:r>
              <w:t>619.67 [60.26]</w:t>
            </w:r>
          </w:p>
        </w:tc>
        <w:tc>
          <w:tcPr>
            <w:tcW w:w="220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56" w14:textId="77777777" w:rsidR="00B85804" w:rsidRDefault="00000000" w:rsidP="00B412F7">
            <w:r>
              <w:t>Coarse sand</w:t>
            </w:r>
          </w:p>
        </w:tc>
      </w:tr>
      <w:tr w:rsidR="00B85804" w14:paraId="530C6A1A" w14:textId="77777777">
        <w:trPr>
          <w:trHeight w:val="435"/>
        </w:trPr>
        <w:tc>
          <w:tcPr>
            <w:tcW w:w="177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57" w14:textId="77777777" w:rsidR="00B85804" w:rsidRDefault="00000000" w:rsidP="00B412F7">
            <w:r>
              <w:t>BB</w:t>
            </w:r>
          </w:p>
        </w:tc>
        <w:tc>
          <w:tcPr>
            <w:tcW w:w="21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58" w14:textId="77777777" w:rsidR="00B85804" w:rsidRDefault="00000000" w:rsidP="00B412F7">
            <w:r>
              <w:t>3.41 [0.79]</w:t>
            </w:r>
          </w:p>
        </w:tc>
        <w:tc>
          <w:tcPr>
            <w:tcW w:w="12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59" w14:textId="77777777" w:rsidR="00B85804" w:rsidRDefault="00000000" w:rsidP="00B412F7">
            <w:r>
              <w:t>14</w:t>
            </w:r>
          </w:p>
        </w:tc>
        <w:tc>
          <w:tcPr>
            <w:tcW w:w="18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5A" w14:textId="77777777" w:rsidR="00B85804" w:rsidRDefault="00000000" w:rsidP="00B412F7">
            <w:r>
              <w:t>377.94 [257.52]</w:t>
            </w:r>
          </w:p>
        </w:tc>
        <w:tc>
          <w:tcPr>
            <w:tcW w:w="220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5B" w14:textId="77777777" w:rsidR="00B85804" w:rsidRDefault="00000000" w:rsidP="00B412F7">
            <w:r>
              <w:t>Medium sand</w:t>
            </w:r>
          </w:p>
        </w:tc>
      </w:tr>
      <w:tr w:rsidR="00B85804" w14:paraId="1E4F3D8A" w14:textId="77777777">
        <w:trPr>
          <w:trHeight w:val="435"/>
        </w:trPr>
        <w:tc>
          <w:tcPr>
            <w:tcW w:w="177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5C" w14:textId="77777777" w:rsidR="00B85804" w:rsidRDefault="00000000" w:rsidP="00B412F7">
            <w:proofErr w:type="spellStart"/>
            <w:r>
              <w:t>FPS_in</w:t>
            </w:r>
            <w:proofErr w:type="spellEnd"/>
          </w:p>
        </w:tc>
        <w:tc>
          <w:tcPr>
            <w:tcW w:w="21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5D" w14:textId="77777777" w:rsidR="00B85804" w:rsidRDefault="00000000" w:rsidP="00B412F7">
            <w:r>
              <w:t>1.78 [1.32]</w:t>
            </w:r>
          </w:p>
        </w:tc>
        <w:tc>
          <w:tcPr>
            <w:tcW w:w="12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5E" w14:textId="77777777" w:rsidR="00B85804" w:rsidRDefault="00000000" w:rsidP="00B412F7">
            <w:r>
              <w:t>4</w:t>
            </w:r>
          </w:p>
        </w:tc>
        <w:tc>
          <w:tcPr>
            <w:tcW w:w="184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5F" w14:textId="77777777" w:rsidR="00B85804" w:rsidRDefault="00000000" w:rsidP="00B412F7">
            <w:r>
              <w:t>644.33 [243.82]</w:t>
            </w:r>
          </w:p>
        </w:tc>
        <w:tc>
          <w:tcPr>
            <w:tcW w:w="220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60" w14:textId="77777777" w:rsidR="00B85804" w:rsidRDefault="00000000" w:rsidP="00B412F7">
            <w:r>
              <w:t>Coarse sand</w:t>
            </w:r>
          </w:p>
        </w:tc>
      </w:tr>
      <w:tr w:rsidR="00B85804" w14:paraId="60F8A5A8" w14:textId="77777777">
        <w:trPr>
          <w:trHeight w:val="435"/>
        </w:trPr>
        <w:tc>
          <w:tcPr>
            <w:tcW w:w="177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1" w14:textId="77777777" w:rsidR="00B85804" w:rsidRDefault="00000000" w:rsidP="00B412F7">
            <w:proofErr w:type="spellStart"/>
            <w:r>
              <w:t>FPS_up</w:t>
            </w:r>
            <w:proofErr w:type="spellEnd"/>
          </w:p>
        </w:tc>
        <w:tc>
          <w:tcPr>
            <w:tcW w:w="21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2" w14:textId="77777777" w:rsidR="00B85804" w:rsidRDefault="00000000" w:rsidP="00B412F7">
            <w:r>
              <w:t>1.33 [1.04]</w:t>
            </w:r>
          </w:p>
        </w:tc>
        <w:tc>
          <w:tcPr>
            <w:tcW w:w="12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3" w14:textId="77777777" w:rsidR="00B85804" w:rsidRDefault="00000000" w:rsidP="00B412F7">
            <w:r>
              <w:t>3</w:t>
            </w:r>
          </w:p>
        </w:tc>
        <w:tc>
          <w:tcPr>
            <w:tcW w:w="184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4" w14:textId="77777777" w:rsidR="00B85804" w:rsidRDefault="00000000" w:rsidP="00B412F7">
            <w:r>
              <w:t>-</w:t>
            </w:r>
          </w:p>
        </w:tc>
        <w:tc>
          <w:tcPr>
            <w:tcW w:w="220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5" w14:textId="77777777" w:rsidR="00B85804" w:rsidRDefault="00000000" w:rsidP="00B412F7">
            <w:r>
              <w:t>-</w:t>
            </w:r>
          </w:p>
        </w:tc>
      </w:tr>
      <w:tr w:rsidR="00B85804" w14:paraId="3DF805A8" w14:textId="77777777">
        <w:trPr>
          <w:trHeight w:val="435"/>
        </w:trPr>
        <w:tc>
          <w:tcPr>
            <w:tcW w:w="177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6" w14:textId="77777777" w:rsidR="00B85804" w:rsidRDefault="00000000" w:rsidP="00B412F7">
            <w:proofErr w:type="spellStart"/>
            <w:r>
              <w:t>FPS_down</w:t>
            </w:r>
            <w:proofErr w:type="spellEnd"/>
          </w:p>
        </w:tc>
        <w:tc>
          <w:tcPr>
            <w:tcW w:w="21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7" w14:textId="77777777" w:rsidR="00B85804" w:rsidRDefault="00000000" w:rsidP="00B412F7">
            <w:r>
              <w:t>1.30 [1.17]</w:t>
            </w:r>
          </w:p>
        </w:tc>
        <w:tc>
          <w:tcPr>
            <w:tcW w:w="1200"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8" w14:textId="77777777" w:rsidR="00B85804" w:rsidRDefault="00000000" w:rsidP="00B412F7">
            <w:r>
              <w:t>4</w:t>
            </w:r>
          </w:p>
        </w:tc>
        <w:tc>
          <w:tcPr>
            <w:tcW w:w="184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9" w14:textId="77777777" w:rsidR="00B85804" w:rsidRDefault="00000000" w:rsidP="00B412F7">
            <w:r>
              <w:t>-</w:t>
            </w:r>
          </w:p>
        </w:tc>
        <w:tc>
          <w:tcPr>
            <w:tcW w:w="2205" w:type="dxa"/>
            <w:tcBorders>
              <w:top w:val="single" w:sz="6" w:space="0" w:color="FFFFFF"/>
              <w:left w:val="single" w:sz="6" w:space="0" w:color="FFFFFF"/>
              <w:bottom w:val="single" w:sz="6" w:space="0" w:color="FFFFFF"/>
              <w:right w:val="single" w:sz="6" w:space="0" w:color="FFFFFF"/>
            </w:tcBorders>
            <w:tcMar>
              <w:top w:w="100" w:type="dxa"/>
              <w:left w:w="100" w:type="dxa"/>
              <w:bottom w:w="100" w:type="dxa"/>
              <w:right w:w="100" w:type="dxa"/>
            </w:tcMar>
          </w:tcPr>
          <w:p w14:paraId="0000026A" w14:textId="77777777" w:rsidR="00B85804" w:rsidRDefault="00000000" w:rsidP="00B412F7">
            <w:r>
              <w:t>-</w:t>
            </w:r>
          </w:p>
        </w:tc>
      </w:tr>
      <w:tr w:rsidR="00B85804" w14:paraId="6EFDDFE3" w14:textId="77777777">
        <w:trPr>
          <w:trHeight w:val="435"/>
        </w:trPr>
        <w:tc>
          <w:tcPr>
            <w:tcW w:w="177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6B" w14:textId="77777777" w:rsidR="00B85804" w:rsidRDefault="00000000" w:rsidP="00B412F7">
            <w:proofErr w:type="spellStart"/>
            <w:r>
              <w:t>FPS_adjacent</w:t>
            </w:r>
            <w:proofErr w:type="spellEnd"/>
          </w:p>
        </w:tc>
        <w:tc>
          <w:tcPr>
            <w:tcW w:w="21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6C" w14:textId="77777777" w:rsidR="00B85804" w:rsidRDefault="00000000" w:rsidP="00B412F7">
            <w:r>
              <w:t>3 [</w:t>
            </w:r>
            <w:proofErr w:type="spellStart"/>
            <w:r>
              <w:t>na</w:t>
            </w:r>
            <w:proofErr w:type="spellEnd"/>
            <w:r>
              <w:t>]</w:t>
            </w:r>
          </w:p>
        </w:tc>
        <w:tc>
          <w:tcPr>
            <w:tcW w:w="12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6D" w14:textId="77777777" w:rsidR="00B85804" w:rsidRDefault="00000000" w:rsidP="00B412F7">
            <w:r>
              <w:t>1</w:t>
            </w:r>
          </w:p>
        </w:tc>
        <w:tc>
          <w:tcPr>
            <w:tcW w:w="184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6E" w14:textId="77777777" w:rsidR="00B85804" w:rsidRDefault="00000000" w:rsidP="00B412F7">
            <w:r>
              <w:t>347.30 [8.14]</w:t>
            </w:r>
          </w:p>
        </w:tc>
        <w:tc>
          <w:tcPr>
            <w:tcW w:w="220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6F" w14:textId="77777777" w:rsidR="00B85804" w:rsidRDefault="00000000" w:rsidP="00B412F7">
            <w:r>
              <w:t>Medium sand</w:t>
            </w:r>
          </w:p>
        </w:tc>
      </w:tr>
      <w:tr w:rsidR="00B85804" w14:paraId="1C82E9D9" w14:textId="77777777">
        <w:trPr>
          <w:trHeight w:val="435"/>
        </w:trPr>
        <w:tc>
          <w:tcPr>
            <w:tcW w:w="177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0" w14:textId="77777777" w:rsidR="00B85804" w:rsidRDefault="00000000" w:rsidP="00B412F7">
            <w:r>
              <w:t>FPS_01*</w:t>
            </w:r>
          </w:p>
        </w:tc>
        <w:tc>
          <w:tcPr>
            <w:tcW w:w="21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1" w14:textId="77777777" w:rsidR="00B85804" w:rsidRDefault="00000000" w:rsidP="00B412F7">
            <w:r>
              <w:t>1.51 [1.13]</w:t>
            </w:r>
          </w:p>
        </w:tc>
        <w:tc>
          <w:tcPr>
            <w:tcW w:w="12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2" w14:textId="77777777" w:rsidR="00B85804" w:rsidRDefault="00000000" w:rsidP="00B412F7">
            <w:r>
              <w:t>12</w:t>
            </w:r>
          </w:p>
        </w:tc>
        <w:tc>
          <w:tcPr>
            <w:tcW w:w="18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3" w14:textId="77777777" w:rsidR="00B85804" w:rsidRDefault="00000000" w:rsidP="00B412F7">
            <w:r>
              <w:t>495.83 [224.20]</w:t>
            </w:r>
          </w:p>
        </w:tc>
        <w:tc>
          <w:tcPr>
            <w:tcW w:w="220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4" w14:textId="77777777" w:rsidR="00B85804" w:rsidRDefault="00000000" w:rsidP="00B412F7">
            <w:r>
              <w:t>Medium sand</w:t>
            </w:r>
          </w:p>
        </w:tc>
      </w:tr>
      <w:tr w:rsidR="00B85804" w14:paraId="6551F056" w14:textId="77777777">
        <w:trPr>
          <w:trHeight w:val="435"/>
        </w:trPr>
        <w:tc>
          <w:tcPr>
            <w:tcW w:w="177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75" w14:textId="77777777" w:rsidR="00B85804" w:rsidRDefault="00000000" w:rsidP="00B412F7">
            <w:r>
              <w:lastRenderedPageBreak/>
              <w:t>IS_01</w:t>
            </w:r>
          </w:p>
        </w:tc>
        <w:tc>
          <w:tcPr>
            <w:tcW w:w="21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76" w14:textId="77777777" w:rsidR="00B85804" w:rsidRDefault="00000000" w:rsidP="00B412F7">
            <w:r>
              <w:t>0 [</w:t>
            </w:r>
            <w:proofErr w:type="spellStart"/>
            <w:r>
              <w:t>na</w:t>
            </w:r>
            <w:proofErr w:type="spellEnd"/>
            <w:r>
              <w:t>]</w:t>
            </w:r>
          </w:p>
        </w:tc>
        <w:tc>
          <w:tcPr>
            <w:tcW w:w="1200"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77" w14:textId="77777777" w:rsidR="00B85804" w:rsidRDefault="00000000" w:rsidP="00B412F7">
            <w:r>
              <w:t>7</w:t>
            </w:r>
          </w:p>
        </w:tc>
        <w:tc>
          <w:tcPr>
            <w:tcW w:w="184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78" w14:textId="77777777" w:rsidR="00B85804" w:rsidRDefault="00000000" w:rsidP="00B412F7">
            <w:r>
              <w:t>1035.67 [280.54]</w:t>
            </w:r>
          </w:p>
        </w:tc>
        <w:tc>
          <w:tcPr>
            <w:tcW w:w="2205" w:type="dxa"/>
            <w:tcBorders>
              <w:top w:val="single" w:sz="6" w:space="0" w:color="000000"/>
              <w:left w:val="single" w:sz="6" w:space="0" w:color="FFFFFF"/>
              <w:bottom w:val="single" w:sz="6" w:space="0" w:color="FFFFFF"/>
              <w:right w:val="single" w:sz="6" w:space="0" w:color="FFFFFF"/>
            </w:tcBorders>
            <w:tcMar>
              <w:top w:w="100" w:type="dxa"/>
              <w:left w:w="100" w:type="dxa"/>
              <w:bottom w:w="100" w:type="dxa"/>
              <w:right w:w="100" w:type="dxa"/>
            </w:tcMar>
          </w:tcPr>
          <w:p w14:paraId="00000279" w14:textId="77777777" w:rsidR="00B85804" w:rsidRDefault="00000000" w:rsidP="00B412F7">
            <w:r>
              <w:t>Very coarse sand</w:t>
            </w:r>
          </w:p>
        </w:tc>
      </w:tr>
      <w:tr w:rsidR="00B85804" w14:paraId="137E1086" w14:textId="77777777">
        <w:trPr>
          <w:trHeight w:val="435"/>
        </w:trPr>
        <w:tc>
          <w:tcPr>
            <w:tcW w:w="177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7A" w14:textId="77777777" w:rsidR="00B85804" w:rsidRDefault="00000000" w:rsidP="00B412F7">
            <w:r>
              <w:t>IS_05</w:t>
            </w:r>
          </w:p>
        </w:tc>
        <w:tc>
          <w:tcPr>
            <w:tcW w:w="21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7B" w14:textId="77777777" w:rsidR="00B85804" w:rsidRDefault="00000000" w:rsidP="00B412F7">
            <w:r>
              <w:t>0 [</w:t>
            </w:r>
            <w:proofErr w:type="spellStart"/>
            <w:r>
              <w:t>na</w:t>
            </w:r>
            <w:proofErr w:type="spellEnd"/>
            <w:r>
              <w:t>]</w:t>
            </w:r>
          </w:p>
        </w:tc>
        <w:tc>
          <w:tcPr>
            <w:tcW w:w="1200"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7C" w14:textId="77777777" w:rsidR="00B85804" w:rsidRDefault="00000000" w:rsidP="00B412F7">
            <w:r>
              <w:t>5</w:t>
            </w:r>
          </w:p>
        </w:tc>
        <w:tc>
          <w:tcPr>
            <w:tcW w:w="184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7D" w14:textId="77777777" w:rsidR="00B85804" w:rsidRDefault="00000000" w:rsidP="00B412F7">
            <w:r>
              <w:t>143.67 [42.19]</w:t>
            </w:r>
          </w:p>
        </w:tc>
        <w:tc>
          <w:tcPr>
            <w:tcW w:w="2205" w:type="dxa"/>
            <w:tcBorders>
              <w:top w:val="single" w:sz="6" w:space="0" w:color="FFFFFF"/>
              <w:left w:val="single" w:sz="6" w:space="0" w:color="FFFFFF"/>
              <w:bottom w:val="single" w:sz="6" w:space="0" w:color="000000"/>
              <w:right w:val="single" w:sz="6" w:space="0" w:color="FFFFFF"/>
            </w:tcBorders>
            <w:tcMar>
              <w:top w:w="100" w:type="dxa"/>
              <w:left w:w="100" w:type="dxa"/>
              <w:bottom w:w="100" w:type="dxa"/>
              <w:right w:w="100" w:type="dxa"/>
            </w:tcMar>
          </w:tcPr>
          <w:p w14:paraId="0000027E" w14:textId="77777777" w:rsidR="00B85804" w:rsidRDefault="00000000" w:rsidP="00B412F7">
            <w:r>
              <w:t>Fine sand</w:t>
            </w:r>
          </w:p>
        </w:tc>
      </w:tr>
      <w:tr w:rsidR="00B85804" w14:paraId="664CB321" w14:textId="77777777">
        <w:trPr>
          <w:trHeight w:val="435"/>
        </w:trPr>
        <w:tc>
          <w:tcPr>
            <w:tcW w:w="177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7F" w14:textId="77777777" w:rsidR="00B85804" w:rsidRDefault="00000000" w:rsidP="00B412F7">
            <w:r>
              <w:t>IS</w:t>
            </w:r>
          </w:p>
        </w:tc>
        <w:tc>
          <w:tcPr>
            <w:tcW w:w="21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80" w14:textId="77777777" w:rsidR="00B85804" w:rsidRDefault="00000000" w:rsidP="00B412F7">
            <w:r>
              <w:t>0</w:t>
            </w:r>
          </w:p>
        </w:tc>
        <w:tc>
          <w:tcPr>
            <w:tcW w:w="1200"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81" w14:textId="77777777" w:rsidR="00B85804" w:rsidRDefault="00000000" w:rsidP="00B412F7">
            <w:r>
              <w:t>12</w:t>
            </w:r>
          </w:p>
        </w:tc>
        <w:tc>
          <w:tcPr>
            <w:tcW w:w="184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82" w14:textId="77777777" w:rsidR="00B85804" w:rsidRDefault="00000000" w:rsidP="00B412F7">
            <w:r>
              <w:t>589.67 [503.57]</w:t>
            </w:r>
          </w:p>
        </w:tc>
        <w:tc>
          <w:tcPr>
            <w:tcW w:w="2205" w:type="dxa"/>
            <w:tcBorders>
              <w:top w:val="single" w:sz="6" w:space="0" w:color="000000"/>
              <w:left w:val="single" w:sz="6" w:space="0" w:color="FFFFFF"/>
              <w:bottom w:val="single" w:sz="6" w:space="0" w:color="000000"/>
              <w:right w:val="single" w:sz="6" w:space="0" w:color="FFFFFF"/>
            </w:tcBorders>
            <w:tcMar>
              <w:top w:w="100" w:type="dxa"/>
              <w:left w:w="100" w:type="dxa"/>
              <w:bottom w:w="100" w:type="dxa"/>
              <w:right w:w="100" w:type="dxa"/>
            </w:tcMar>
          </w:tcPr>
          <w:p w14:paraId="00000283" w14:textId="77777777" w:rsidR="00B85804" w:rsidRDefault="00000000" w:rsidP="00B412F7">
            <w:r>
              <w:t>Coarse sand</w:t>
            </w:r>
          </w:p>
        </w:tc>
      </w:tr>
    </w:tbl>
    <w:p w14:paraId="00000284" w14:textId="77777777" w:rsidR="00B85804" w:rsidRDefault="00000000" w:rsidP="00B412F7">
      <w:r>
        <w:rPr>
          <w:b/>
        </w:rPr>
        <w:t xml:space="preserve">    </w:t>
      </w:r>
      <w:r>
        <w:rPr>
          <w:b/>
        </w:rPr>
        <w:tab/>
      </w:r>
      <w:r>
        <w:rPr>
          <w:b/>
        </w:rPr>
        <w:tab/>
      </w:r>
      <w:r>
        <w:rPr>
          <w:b/>
        </w:rPr>
        <w:tab/>
      </w:r>
      <w:r>
        <w:rPr>
          <w:b/>
        </w:rPr>
        <w:tab/>
      </w:r>
      <w:r>
        <w:rPr>
          <w:b/>
        </w:rPr>
        <w:tab/>
      </w:r>
      <w:r>
        <w:rPr>
          <w:b/>
        </w:rPr>
        <w:tab/>
        <w:t xml:space="preserve"> </w:t>
      </w:r>
      <w:r>
        <w:t xml:space="preserve"> *</w:t>
      </w:r>
      <w:proofErr w:type="gramStart"/>
      <w:r>
        <w:t>includes</w:t>
      </w:r>
      <w:proofErr w:type="gramEnd"/>
      <w:r>
        <w:t xml:space="preserve"> sample taken on the side of the structure</w:t>
      </w:r>
    </w:p>
    <w:p w14:paraId="00000285" w14:textId="77777777" w:rsidR="00B85804" w:rsidRDefault="00B85804" w:rsidP="00B412F7"/>
    <w:p w14:paraId="00000286" w14:textId="77777777" w:rsidR="00B85804" w:rsidRDefault="00000000" w:rsidP="00B412F7">
      <w:pPr>
        <w:rPr>
          <w:sz w:val="16"/>
          <w:szCs w:val="16"/>
        </w:rPr>
        <w:sectPr w:rsidR="00B85804">
          <w:pgSz w:w="15840" w:h="12240" w:orient="landscape"/>
          <w:pgMar w:top="1440" w:right="1440" w:bottom="1440" w:left="1440" w:header="720" w:footer="720" w:gutter="0"/>
          <w:cols w:space="720"/>
        </w:sectPr>
      </w:pPr>
      <w:r>
        <w:rPr>
          <w:b/>
        </w:rPr>
        <w:t xml:space="preserve">Table 3. (above). Sediment characteristics across reference stations. </w:t>
      </w:r>
      <w:r>
        <w:t xml:space="preserve">The anoxic layer depth and median grain size (where over 90% of the sample is smaller than the given value in </w:t>
      </w:r>
      <w:proofErr w:type="gramStart"/>
      <w:r>
        <w:t>micrometres )</w:t>
      </w:r>
      <w:proofErr w:type="gramEnd"/>
      <w:r>
        <w:t xml:space="preserve"> and their associated standard deviations were calculated and averaged for each station and habitat type (BB=Bivalve Beds, FPS=Fisheries Production Structures, IS=Impacted stations). The average anoxic depth measurement does not include the adjacent sample collected at FPS_01. </w:t>
      </w:r>
    </w:p>
    <w:p w14:paraId="00000287" w14:textId="77777777" w:rsidR="00B85804" w:rsidRDefault="00000000" w:rsidP="00B412F7">
      <w:r>
        <w:rPr>
          <w:noProof/>
        </w:rPr>
        <w:lastRenderedPageBreak/>
        <w:drawing>
          <wp:inline distT="114300" distB="114300" distL="114300" distR="114300" wp14:anchorId="3A0AA947" wp14:editId="460CD705">
            <wp:extent cx="4510088" cy="2420248"/>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9"/>
                    <a:srcRect t="5280" b="5280"/>
                    <a:stretch>
                      <a:fillRect/>
                    </a:stretch>
                  </pic:blipFill>
                  <pic:spPr>
                    <a:xfrm>
                      <a:off x="0" y="0"/>
                      <a:ext cx="4510088" cy="2420248"/>
                    </a:xfrm>
                    <a:prstGeom prst="rect">
                      <a:avLst/>
                    </a:prstGeom>
                    <a:ln/>
                  </pic:spPr>
                </pic:pic>
              </a:graphicData>
            </a:graphic>
          </wp:inline>
        </w:drawing>
      </w:r>
    </w:p>
    <w:p w14:paraId="00000288" w14:textId="77777777" w:rsidR="00B85804" w:rsidRDefault="00B85804" w:rsidP="00B412F7"/>
    <w:p w14:paraId="00000289" w14:textId="77777777" w:rsidR="00B85804" w:rsidRDefault="00000000" w:rsidP="00B412F7">
      <w:pPr>
        <w:rPr>
          <w:b/>
          <w:sz w:val="18"/>
          <w:szCs w:val="18"/>
        </w:rPr>
        <w:sectPr w:rsidR="00B85804">
          <w:pgSz w:w="12240" w:h="15840"/>
          <w:pgMar w:top="1440" w:right="1440" w:bottom="1440" w:left="1440" w:header="720" w:footer="720" w:gutter="0"/>
          <w:cols w:space="720"/>
        </w:sectPr>
      </w:pPr>
      <w:r>
        <w:rPr>
          <w:b/>
        </w:rPr>
        <w:t xml:space="preserve">Fig. </w:t>
      </w:r>
      <w:proofErr w:type="gramStart"/>
      <w:r>
        <w:rPr>
          <w:b/>
        </w:rPr>
        <w:t>2  Sediment</w:t>
      </w:r>
      <w:proofErr w:type="gramEnd"/>
      <w:r>
        <w:rPr>
          <w:b/>
        </w:rPr>
        <w:t xml:space="preserve"> core sampling strategy. </w:t>
      </w:r>
      <w:r>
        <w:t>The sampling strategy for core collection was designed to reflect key attributes of the different habitats (BB=Bivalve Beds, FPS=Fisheries Production Structures, IS=Impacted stations). Five cores were collected randomly (spaced at least two m apart) for BB and IS habitats (right), except for three at IS_05 (out of interest). In a patchy BB, such as BB_01, cores were collected near clusters of bivalves. For IS habitats, like IS_01, cores were taken inside and outside visible trawling paths to assess potential impacts. A modified core sampling procedure at FPS (left) considered the possible influence of altered current dynamics due to vertical relief. Thus, three cores were collected up-current, down-current, and inside the structure to capture potential variations in sediment characteristics. Additionally, another core was obtained inside the FPS at a deeper profile (i.e., 10 cm vs. 5 cm) to assess meiofauna community assemblage, as the presence of pinkish-red clay at this depth could indicate specific ecological conditions.</w:t>
      </w:r>
    </w:p>
    <w:p w14:paraId="0000028A" w14:textId="77777777" w:rsidR="00B85804" w:rsidRDefault="00000000" w:rsidP="00B412F7">
      <w:r>
        <w:lastRenderedPageBreak/>
        <w:t xml:space="preserve">Table 4. </w:t>
      </w:r>
      <w:sdt>
        <w:sdtPr>
          <w:tag w:val="goog_rdk_100"/>
          <w:id w:val="-35352608"/>
        </w:sdtPr>
        <w:sdtContent>
          <w:commentRangeStart w:id="77"/>
        </w:sdtContent>
      </w:sdt>
      <w:sdt>
        <w:sdtPr>
          <w:tag w:val="goog_rdk_101"/>
          <w:id w:val="-779640334"/>
        </w:sdtPr>
        <w:sdtContent>
          <w:commentRangeStart w:id="78"/>
        </w:sdtContent>
      </w:sdt>
      <w:r>
        <w:t>Meiofauna</w:t>
      </w:r>
      <w:commentRangeEnd w:id="77"/>
      <w:r>
        <w:commentReference w:id="77"/>
      </w:r>
      <w:commentRangeEnd w:id="78"/>
      <w:r>
        <w:commentReference w:id="78"/>
      </w:r>
      <w:r>
        <w:t xml:space="preserve"> average density across stations (below). </w:t>
      </w:r>
    </w:p>
    <w:p w14:paraId="0000028B" w14:textId="77777777" w:rsidR="00B85804" w:rsidRDefault="00000000" w:rsidP="00B412F7">
      <w:r>
        <w:t>The average densities (ind. 10 cm</w:t>
      </w:r>
      <w:r>
        <w:rPr>
          <w:vertAlign w:val="superscript"/>
        </w:rPr>
        <w:t>-2</w:t>
      </w:r>
      <w:r>
        <w:t xml:space="preserve">) and associated standard deviations (shown in brackets) of permanent meiofauna across representative stations (BB=Bivalve Beds, FPS=Fisheries Production Structures, IS=Impacted stations). </w:t>
      </w:r>
    </w:p>
    <w:p w14:paraId="0000028C" w14:textId="77777777" w:rsidR="00B85804" w:rsidRDefault="00B85804" w:rsidP="00B412F7"/>
    <w:tbl>
      <w:tblPr>
        <w:tblStyle w:val="af1"/>
        <w:tblW w:w="952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6"/>
        <w:gridCol w:w="1605"/>
        <w:gridCol w:w="1590"/>
        <w:gridCol w:w="1605"/>
        <w:gridCol w:w="1455"/>
        <w:gridCol w:w="1539"/>
      </w:tblGrid>
      <w:tr w:rsidR="00B85804" w14:paraId="4275FD47" w14:textId="77777777">
        <w:trPr>
          <w:trHeight w:val="396"/>
        </w:trPr>
        <w:tc>
          <w:tcPr>
            <w:tcW w:w="1726" w:type="dxa"/>
            <w:tcBorders>
              <w:left w:val="nil"/>
              <w:bottom w:val="nil"/>
              <w:right w:val="nil"/>
            </w:tcBorders>
            <w:shd w:val="clear" w:color="auto" w:fill="auto"/>
            <w:tcMar>
              <w:top w:w="100" w:type="dxa"/>
              <w:left w:w="100" w:type="dxa"/>
              <w:bottom w:w="100" w:type="dxa"/>
              <w:right w:w="100" w:type="dxa"/>
            </w:tcMar>
          </w:tcPr>
          <w:p w14:paraId="0000028D" w14:textId="77777777" w:rsidR="00B85804" w:rsidRDefault="00B85804" w:rsidP="00B412F7"/>
        </w:tc>
        <w:tc>
          <w:tcPr>
            <w:tcW w:w="3195" w:type="dxa"/>
            <w:gridSpan w:val="2"/>
            <w:tcBorders>
              <w:left w:val="nil"/>
              <w:right w:val="nil"/>
            </w:tcBorders>
            <w:shd w:val="clear" w:color="auto" w:fill="auto"/>
            <w:tcMar>
              <w:top w:w="100" w:type="dxa"/>
              <w:left w:w="100" w:type="dxa"/>
              <w:bottom w:w="100" w:type="dxa"/>
              <w:right w:w="100" w:type="dxa"/>
            </w:tcMar>
          </w:tcPr>
          <w:p w14:paraId="0000028E" w14:textId="77777777" w:rsidR="00B85804" w:rsidRDefault="00000000" w:rsidP="00B412F7">
            <w:r>
              <w:t>BB</w:t>
            </w:r>
          </w:p>
        </w:tc>
        <w:tc>
          <w:tcPr>
            <w:tcW w:w="1605" w:type="dxa"/>
            <w:tcBorders>
              <w:left w:val="nil"/>
              <w:right w:val="nil"/>
            </w:tcBorders>
            <w:shd w:val="clear" w:color="auto" w:fill="auto"/>
            <w:tcMar>
              <w:top w:w="100" w:type="dxa"/>
              <w:left w:w="100" w:type="dxa"/>
              <w:bottom w:w="100" w:type="dxa"/>
              <w:right w:w="100" w:type="dxa"/>
            </w:tcMar>
          </w:tcPr>
          <w:p w14:paraId="00000290" w14:textId="77777777" w:rsidR="00B85804" w:rsidRDefault="00000000" w:rsidP="00B412F7">
            <w:r>
              <w:t>FPS</w:t>
            </w:r>
          </w:p>
        </w:tc>
        <w:tc>
          <w:tcPr>
            <w:tcW w:w="2994" w:type="dxa"/>
            <w:gridSpan w:val="2"/>
            <w:tcBorders>
              <w:left w:val="nil"/>
              <w:right w:val="nil"/>
            </w:tcBorders>
            <w:shd w:val="clear" w:color="auto" w:fill="auto"/>
            <w:tcMar>
              <w:top w:w="100" w:type="dxa"/>
              <w:left w:w="100" w:type="dxa"/>
              <w:bottom w:w="100" w:type="dxa"/>
              <w:right w:w="100" w:type="dxa"/>
            </w:tcMar>
          </w:tcPr>
          <w:p w14:paraId="00000291" w14:textId="77777777" w:rsidR="00B85804" w:rsidRDefault="00000000" w:rsidP="00B412F7">
            <w:r>
              <w:t>IS</w:t>
            </w:r>
          </w:p>
        </w:tc>
      </w:tr>
      <w:tr w:rsidR="00B85804" w14:paraId="438265F5"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93" w14:textId="77777777" w:rsidR="00B85804" w:rsidRDefault="00B85804" w:rsidP="00B412F7"/>
        </w:tc>
        <w:tc>
          <w:tcPr>
            <w:tcW w:w="1605" w:type="dxa"/>
            <w:tcBorders>
              <w:left w:val="nil"/>
              <w:bottom w:val="nil"/>
              <w:right w:val="nil"/>
            </w:tcBorders>
            <w:shd w:val="clear" w:color="auto" w:fill="auto"/>
            <w:tcMar>
              <w:top w:w="100" w:type="dxa"/>
              <w:left w:w="100" w:type="dxa"/>
              <w:bottom w:w="100" w:type="dxa"/>
              <w:right w:w="100" w:type="dxa"/>
            </w:tcMar>
          </w:tcPr>
          <w:p w14:paraId="00000294" w14:textId="77777777" w:rsidR="00B85804" w:rsidRDefault="00000000" w:rsidP="00B412F7">
            <w:r>
              <w:t>01</w:t>
            </w:r>
          </w:p>
        </w:tc>
        <w:tc>
          <w:tcPr>
            <w:tcW w:w="1590" w:type="dxa"/>
            <w:tcBorders>
              <w:left w:val="nil"/>
              <w:bottom w:val="nil"/>
              <w:right w:val="nil"/>
            </w:tcBorders>
            <w:shd w:val="clear" w:color="auto" w:fill="auto"/>
            <w:tcMar>
              <w:top w:w="100" w:type="dxa"/>
              <w:left w:w="100" w:type="dxa"/>
              <w:bottom w:w="100" w:type="dxa"/>
              <w:right w:w="100" w:type="dxa"/>
            </w:tcMar>
          </w:tcPr>
          <w:p w14:paraId="00000295" w14:textId="77777777" w:rsidR="00B85804" w:rsidRDefault="00000000" w:rsidP="00B412F7">
            <w:r>
              <w:t>02</w:t>
            </w:r>
          </w:p>
        </w:tc>
        <w:tc>
          <w:tcPr>
            <w:tcW w:w="1605" w:type="dxa"/>
            <w:tcBorders>
              <w:left w:val="nil"/>
              <w:bottom w:val="nil"/>
              <w:right w:val="nil"/>
            </w:tcBorders>
            <w:shd w:val="clear" w:color="auto" w:fill="auto"/>
            <w:tcMar>
              <w:top w:w="100" w:type="dxa"/>
              <w:left w:w="100" w:type="dxa"/>
              <w:bottom w:w="100" w:type="dxa"/>
              <w:right w:w="100" w:type="dxa"/>
            </w:tcMar>
          </w:tcPr>
          <w:p w14:paraId="00000296" w14:textId="77777777" w:rsidR="00B85804" w:rsidRDefault="00000000" w:rsidP="00B412F7">
            <w:r>
              <w:t>01</w:t>
            </w:r>
          </w:p>
        </w:tc>
        <w:tc>
          <w:tcPr>
            <w:tcW w:w="1455" w:type="dxa"/>
            <w:tcBorders>
              <w:left w:val="nil"/>
              <w:bottom w:val="nil"/>
              <w:right w:val="nil"/>
            </w:tcBorders>
            <w:shd w:val="clear" w:color="auto" w:fill="auto"/>
            <w:tcMar>
              <w:top w:w="100" w:type="dxa"/>
              <w:left w:w="100" w:type="dxa"/>
              <w:bottom w:w="100" w:type="dxa"/>
              <w:right w:w="100" w:type="dxa"/>
            </w:tcMar>
          </w:tcPr>
          <w:p w14:paraId="00000297" w14:textId="77777777" w:rsidR="00B85804" w:rsidRDefault="00000000" w:rsidP="00B412F7">
            <w:r>
              <w:t>01</w:t>
            </w:r>
          </w:p>
        </w:tc>
        <w:tc>
          <w:tcPr>
            <w:tcW w:w="1539" w:type="dxa"/>
            <w:tcBorders>
              <w:left w:val="nil"/>
              <w:bottom w:val="nil"/>
              <w:right w:val="nil"/>
            </w:tcBorders>
            <w:shd w:val="clear" w:color="auto" w:fill="auto"/>
            <w:tcMar>
              <w:top w:w="100" w:type="dxa"/>
              <w:left w:w="100" w:type="dxa"/>
              <w:bottom w:w="100" w:type="dxa"/>
              <w:right w:w="100" w:type="dxa"/>
            </w:tcMar>
          </w:tcPr>
          <w:p w14:paraId="00000298" w14:textId="77777777" w:rsidR="00B85804" w:rsidRDefault="00000000" w:rsidP="00B412F7">
            <w:r>
              <w:t>05</w:t>
            </w:r>
          </w:p>
        </w:tc>
      </w:tr>
      <w:tr w:rsidR="00B85804" w14:paraId="7C8E47AF" w14:textId="77777777">
        <w:tc>
          <w:tcPr>
            <w:tcW w:w="1726" w:type="dxa"/>
            <w:tcBorders>
              <w:top w:val="nil"/>
              <w:left w:val="nil"/>
              <w:right w:val="nil"/>
            </w:tcBorders>
            <w:shd w:val="clear" w:color="auto" w:fill="auto"/>
            <w:tcMar>
              <w:top w:w="100" w:type="dxa"/>
              <w:left w:w="100" w:type="dxa"/>
              <w:bottom w:w="100" w:type="dxa"/>
              <w:right w:w="100" w:type="dxa"/>
            </w:tcMar>
          </w:tcPr>
          <w:p w14:paraId="00000299" w14:textId="77777777" w:rsidR="00B85804" w:rsidRDefault="00000000" w:rsidP="00B412F7">
            <w:r>
              <w:t>Taxa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9A" w14:textId="77777777" w:rsidR="00B85804" w:rsidRDefault="00B85804" w:rsidP="00B412F7"/>
        </w:tc>
        <w:tc>
          <w:tcPr>
            <w:tcW w:w="1590" w:type="dxa"/>
            <w:tcBorders>
              <w:top w:val="nil"/>
              <w:left w:val="nil"/>
              <w:bottom w:val="nil"/>
              <w:right w:val="nil"/>
            </w:tcBorders>
            <w:shd w:val="clear" w:color="auto" w:fill="auto"/>
            <w:tcMar>
              <w:top w:w="100" w:type="dxa"/>
              <w:left w:w="100" w:type="dxa"/>
              <w:bottom w:w="100" w:type="dxa"/>
              <w:right w:w="100" w:type="dxa"/>
            </w:tcMar>
          </w:tcPr>
          <w:p w14:paraId="0000029B" w14:textId="77777777" w:rsidR="00B85804" w:rsidRDefault="00B85804" w:rsidP="00B412F7"/>
        </w:tc>
        <w:tc>
          <w:tcPr>
            <w:tcW w:w="1605" w:type="dxa"/>
            <w:tcBorders>
              <w:top w:val="nil"/>
              <w:left w:val="nil"/>
              <w:bottom w:val="nil"/>
              <w:right w:val="nil"/>
            </w:tcBorders>
            <w:shd w:val="clear" w:color="auto" w:fill="auto"/>
            <w:tcMar>
              <w:top w:w="100" w:type="dxa"/>
              <w:left w:w="100" w:type="dxa"/>
              <w:bottom w:w="100" w:type="dxa"/>
              <w:right w:w="100" w:type="dxa"/>
            </w:tcMar>
          </w:tcPr>
          <w:p w14:paraId="0000029C" w14:textId="77777777" w:rsidR="00B85804" w:rsidRDefault="00B85804" w:rsidP="00B412F7"/>
        </w:tc>
        <w:tc>
          <w:tcPr>
            <w:tcW w:w="1455" w:type="dxa"/>
            <w:tcBorders>
              <w:top w:val="nil"/>
              <w:left w:val="nil"/>
              <w:bottom w:val="nil"/>
              <w:right w:val="nil"/>
            </w:tcBorders>
            <w:shd w:val="clear" w:color="auto" w:fill="auto"/>
            <w:tcMar>
              <w:top w:w="100" w:type="dxa"/>
              <w:left w:w="100" w:type="dxa"/>
              <w:bottom w:w="100" w:type="dxa"/>
              <w:right w:w="100" w:type="dxa"/>
            </w:tcMar>
          </w:tcPr>
          <w:p w14:paraId="0000029D" w14:textId="77777777" w:rsidR="00B85804" w:rsidRDefault="00B85804" w:rsidP="00B412F7"/>
        </w:tc>
        <w:tc>
          <w:tcPr>
            <w:tcW w:w="1539" w:type="dxa"/>
            <w:tcBorders>
              <w:top w:val="nil"/>
              <w:left w:val="nil"/>
              <w:bottom w:val="nil"/>
              <w:right w:val="nil"/>
            </w:tcBorders>
            <w:shd w:val="clear" w:color="auto" w:fill="auto"/>
            <w:tcMar>
              <w:top w:w="100" w:type="dxa"/>
              <w:left w:w="100" w:type="dxa"/>
              <w:bottom w:w="100" w:type="dxa"/>
              <w:right w:w="100" w:type="dxa"/>
            </w:tcMar>
          </w:tcPr>
          <w:p w14:paraId="0000029E" w14:textId="77777777" w:rsidR="00B85804" w:rsidRDefault="00B85804" w:rsidP="00B412F7"/>
        </w:tc>
      </w:tr>
      <w:tr w:rsidR="00B85804" w14:paraId="7961030D" w14:textId="77777777">
        <w:tc>
          <w:tcPr>
            <w:tcW w:w="1726" w:type="dxa"/>
            <w:tcBorders>
              <w:left w:val="nil"/>
              <w:bottom w:val="nil"/>
              <w:right w:val="nil"/>
            </w:tcBorders>
            <w:shd w:val="clear" w:color="auto" w:fill="auto"/>
            <w:tcMar>
              <w:top w:w="100" w:type="dxa"/>
              <w:left w:w="100" w:type="dxa"/>
              <w:bottom w:w="100" w:type="dxa"/>
              <w:right w:w="100" w:type="dxa"/>
            </w:tcMar>
          </w:tcPr>
          <w:p w14:paraId="0000029F" w14:textId="77777777" w:rsidR="00B85804" w:rsidRDefault="00000000" w:rsidP="00B412F7">
            <w:r>
              <w:t>Amphipoda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0" w14:textId="77777777" w:rsidR="00B85804" w:rsidRDefault="00000000" w:rsidP="00B412F7">
            <w:r>
              <w:t>0 [</w:t>
            </w:r>
            <w:proofErr w:type="spellStart"/>
            <w:r>
              <w:t>na</w:t>
            </w:r>
            <w:proofErr w:type="spellEnd"/>
            <w:r>
              <w:t>]</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A1" w14:textId="77777777" w:rsidR="00B85804" w:rsidRDefault="00000000" w:rsidP="00B412F7">
            <w:r>
              <w:t>2.6 [1.67]</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2" w14:textId="77777777" w:rsidR="00B85804" w:rsidRDefault="00000000" w:rsidP="00B412F7">
            <w:r>
              <w:t>0.5 [1.07]</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A3" w14:textId="77777777" w:rsidR="00B85804" w:rsidRDefault="00000000" w:rsidP="00B412F7">
            <w:r>
              <w:t>0.5 [1.0]</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A4" w14:textId="77777777" w:rsidR="00B85804" w:rsidRDefault="00000000" w:rsidP="00B412F7">
            <w:r>
              <w:t>8.5 [6.36]</w:t>
            </w:r>
          </w:p>
        </w:tc>
      </w:tr>
      <w:tr w:rsidR="00B85804" w14:paraId="19BEFAF1"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A5" w14:textId="77777777" w:rsidR="00B85804" w:rsidRDefault="00000000" w:rsidP="00B412F7">
            <w:r>
              <w:t>Bivalvia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6" w14:textId="77777777" w:rsidR="00B85804" w:rsidRDefault="00000000" w:rsidP="00B412F7">
            <w:r>
              <w:t>22.4 [21.96]</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A7" w14:textId="77777777" w:rsidR="00B85804" w:rsidRDefault="00000000" w:rsidP="00B412F7">
            <w:r>
              <w:t>1.6 [1.52]</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8" w14:textId="77777777" w:rsidR="00B85804" w:rsidRDefault="00000000" w:rsidP="00B412F7">
            <w:r>
              <w:t>2.78 [4.29]</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A9" w14:textId="77777777" w:rsidR="00B85804" w:rsidRDefault="00000000" w:rsidP="00B412F7">
            <w:r>
              <w:t>2.25 [1.26]</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AA" w14:textId="77777777" w:rsidR="00B85804" w:rsidRDefault="00000000" w:rsidP="00B412F7">
            <w:r>
              <w:t>6.0 [0]</w:t>
            </w:r>
          </w:p>
        </w:tc>
      </w:tr>
      <w:tr w:rsidR="00B85804" w14:paraId="4EADB4B6"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AB" w14:textId="77777777" w:rsidR="00B85804" w:rsidRDefault="00000000" w:rsidP="00B412F7">
            <w:r>
              <w:t>Cladocera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C" w14:textId="77777777" w:rsidR="00B85804" w:rsidRDefault="00000000" w:rsidP="00B412F7">
            <w:r>
              <w:t>0 [</w:t>
            </w:r>
            <w:proofErr w:type="spellStart"/>
            <w:r>
              <w:t>na</w:t>
            </w:r>
            <w:proofErr w:type="spellEnd"/>
            <w:r>
              <w:t>]</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AD" w14:textId="77777777" w:rsidR="00B85804" w:rsidRDefault="00000000" w:rsidP="00B412F7">
            <w:r>
              <w:t>2 [2.35]</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AE" w14:textId="77777777" w:rsidR="00B85804" w:rsidRDefault="00000000" w:rsidP="00B412F7">
            <w:r>
              <w:t>2.5 [5.24]</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AF" w14:textId="77777777" w:rsidR="00B85804" w:rsidRDefault="00000000" w:rsidP="00B412F7">
            <w:r>
              <w:t>8.5 [5.80]</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B0" w14:textId="77777777" w:rsidR="00B85804" w:rsidRDefault="00000000" w:rsidP="00B412F7">
            <w:r>
              <w:t>7.5 [0.71]</w:t>
            </w:r>
          </w:p>
        </w:tc>
      </w:tr>
      <w:tr w:rsidR="00B85804" w14:paraId="78FA76B1"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B1" w14:textId="77777777" w:rsidR="00B85804" w:rsidRDefault="00000000" w:rsidP="00B412F7">
            <w:proofErr w:type="spellStart"/>
            <w:r>
              <w:t>Copepoda</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B2" w14:textId="77777777" w:rsidR="00B85804" w:rsidRDefault="00000000" w:rsidP="00B412F7">
            <w:r>
              <w:t>286.36 [189.30]</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B3" w14:textId="77777777" w:rsidR="00B85804" w:rsidRDefault="00000000" w:rsidP="00B412F7">
            <w:r>
              <w:t>116.35 [92.98]</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B4" w14:textId="77777777" w:rsidR="00B85804" w:rsidRDefault="00000000" w:rsidP="00B412F7">
            <w:r>
              <w:t>218.58 [109.64]</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B5" w14:textId="77777777" w:rsidR="00B85804" w:rsidRDefault="00000000" w:rsidP="00B412F7">
            <w:r>
              <w:t>104.5 [44.59]</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B6" w14:textId="77777777" w:rsidR="00B85804" w:rsidRDefault="00000000" w:rsidP="00B412F7">
            <w:r>
              <w:t>105.5 [16.26]</w:t>
            </w:r>
          </w:p>
        </w:tc>
      </w:tr>
      <w:tr w:rsidR="00B85804" w14:paraId="3BA85691"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B7" w14:textId="77777777" w:rsidR="00B85804" w:rsidRDefault="00000000" w:rsidP="00B412F7">
            <w:proofErr w:type="spellStart"/>
            <w:r>
              <w:t>Cumacea</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B8" w14:textId="77777777" w:rsidR="00B85804" w:rsidRDefault="00000000" w:rsidP="00B412F7">
            <w:r>
              <w:t>0.8 [0.84]</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B9" w14:textId="77777777" w:rsidR="00B85804" w:rsidRDefault="00000000" w:rsidP="00B412F7">
            <w:r>
              <w:t>1.2 [1.30]</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BA" w14:textId="77777777" w:rsidR="00B85804" w:rsidRDefault="00000000" w:rsidP="00B412F7">
            <w:r>
              <w:t>2 [2.39]</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BB" w14:textId="77777777" w:rsidR="00B85804" w:rsidRDefault="00000000" w:rsidP="00B412F7">
            <w:r>
              <w:t>8.75 [5.38]</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BC" w14:textId="77777777" w:rsidR="00B85804" w:rsidRDefault="00000000" w:rsidP="00B412F7">
            <w:r>
              <w:t>0.5 [0.71]</w:t>
            </w:r>
          </w:p>
        </w:tc>
      </w:tr>
      <w:tr w:rsidR="00B85804" w14:paraId="440DD2AA"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BD" w14:textId="77777777" w:rsidR="00B85804" w:rsidRDefault="00000000" w:rsidP="00B412F7">
            <w:r>
              <w:t>Foraminifera (P)</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BE" w14:textId="77777777" w:rsidR="00B85804" w:rsidRDefault="00000000" w:rsidP="00B412F7">
            <w:r>
              <w:t>0.5 [1.0]</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BF" w14:textId="77777777" w:rsidR="00B85804" w:rsidRDefault="00000000" w:rsidP="00B412F7">
            <w:r>
              <w:t>16.8 [12.54]</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C0" w14:textId="77777777" w:rsidR="00B85804" w:rsidRDefault="00000000" w:rsidP="00B412F7">
            <w:r>
              <w:t>0.5 [1.27]</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C1" w14:textId="77777777" w:rsidR="00B85804" w:rsidRDefault="00000000" w:rsidP="00B412F7">
            <w:r>
              <w:t>3.8 [8.50]</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C2" w14:textId="77777777" w:rsidR="00B85804" w:rsidRDefault="00000000" w:rsidP="00B412F7">
            <w:r>
              <w:t>7 [2.65]</w:t>
            </w:r>
          </w:p>
        </w:tc>
      </w:tr>
      <w:tr w:rsidR="00B85804" w14:paraId="6157A35D"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C3" w14:textId="77777777" w:rsidR="00B85804" w:rsidRDefault="00000000" w:rsidP="00B412F7">
            <w:r>
              <w:t>Foraminifera (C)</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C4" w14:textId="77777777" w:rsidR="00B85804" w:rsidRDefault="00000000" w:rsidP="00B412F7">
            <w:r>
              <w:t>143.4 [172.82]</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C5" w14:textId="77777777" w:rsidR="00B85804" w:rsidRDefault="00000000" w:rsidP="00B412F7">
            <w:r>
              <w:t>409.6 [289.05]</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C6" w14:textId="77777777" w:rsidR="00B85804" w:rsidRDefault="00000000" w:rsidP="00B412F7">
            <w:r>
              <w:t>192.89 [137.45]</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C7" w14:textId="77777777" w:rsidR="00B85804" w:rsidRDefault="00000000" w:rsidP="00B412F7">
            <w:r>
              <w:t>344 [271.04]</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C8" w14:textId="77777777" w:rsidR="00B85804" w:rsidRDefault="00000000" w:rsidP="00B412F7">
            <w:r>
              <w:t>339 [1.41]</w:t>
            </w:r>
          </w:p>
        </w:tc>
      </w:tr>
      <w:tr w:rsidR="00B85804" w14:paraId="7A231E4B"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C9" w14:textId="77777777" w:rsidR="00B85804" w:rsidRDefault="00000000" w:rsidP="00B412F7">
            <w:proofErr w:type="spellStart"/>
            <w:r>
              <w:t>Gastrotricha</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CA" w14:textId="77777777" w:rsidR="00B85804" w:rsidRDefault="00000000" w:rsidP="00B412F7">
            <w:r>
              <w:t>0 [</w:t>
            </w:r>
            <w:proofErr w:type="spellStart"/>
            <w:r>
              <w:t>na</w:t>
            </w:r>
            <w:proofErr w:type="spellEnd"/>
            <w:r>
              <w:t>]</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CB" w14:textId="77777777" w:rsidR="00B85804" w:rsidRDefault="00000000" w:rsidP="00B412F7">
            <w:r>
              <w:t>0.4 [0.55]</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CC" w14:textId="77777777" w:rsidR="00B85804" w:rsidRDefault="00000000" w:rsidP="00B412F7">
            <w:r>
              <w:t>0.125 [0.35]</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CD" w14:textId="77777777" w:rsidR="00B85804" w:rsidRDefault="00000000" w:rsidP="00B412F7">
            <w:r>
              <w:t>0.25 [0.5]</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CE" w14:textId="77777777" w:rsidR="00B85804" w:rsidRDefault="00000000" w:rsidP="00B412F7">
            <w:r>
              <w:t>0 [</w:t>
            </w:r>
            <w:proofErr w:type="spellStart"/>
            <w:r>
              <w:t>na</w:t>
            </w:r>
            <w:proofErr w:type="spellEnd"/>
            <w:r>
              <w:t>]</w:t>
            </w:r>
          </w:p>
        </w:tc>
      </w:tr>
      <w:tr w:rsidR="00B85804" w14:paraId="304E1896"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CF" w14:textId="77777777" w:rsidR="00B85804" w:rsidRDefault="00000000" w:rsidP="00B412F7">
            <w:proofErr w:type="spellStart"/>
            <w:r>
              <w:t>Halacaridae</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0" w14:textId="77777777" w:rsidR="00B85804" w:rsidRDefault="00000000" w:rsidP="00B412F7">
            <w:r>
              <w:t>0.2 [0.45]</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D1" w14:textId="77777777" w:rsidR="00B85804" w:rsidRDefault="00000000" w:rsidP="00B412F7">
            <w:r>
              <w:t>1.8 [1.79]</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2" w14:textId="77777777" w:rsidR="00B85804" w:rsidRDefault="00000000" w:rsidP="00B412F7">
            <w:r>
              <w:t>0.56 [0.88]</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D3" w14:textId="77777777" w:rsidR="00B85804" w:rsidRDefault="00000000" w:rsidP="00B412F7">
            <w:r>
              <w:t>7.25 [11.30]</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D4" w14:textId="77777777" w:rsidR="00B85804" w:rsidRDefault="00000000" w:rsidP="00B412F7">
            <w:r>
              <w:t>0 [</w:t>
            </w:r>
            <w:proofErr w:type="spellStart"/>
            <w:r>
              <w:t>na</w:t>
            </w:r>
            <w:proofErr w:type="spellEnd"/>
            <w:r>
              <w:t>]</w:t>
            </w:r>
          </w:p>
        </w:tc>
      </w:tr>
      <w:tr w:rsidR="00B85804" w14:paraId="3F11F75A"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D5" w14:textId="77777777" w:rsidR="00B85804" w:rsidRDefault="00000000" w:rsidP="00B412F7">
            <w:r>
              <w:lastRenderedPageBreak/>
              <w:t>Nauplii</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6" w14:textId="77777777" w:rsidR="00B85804" w:rsidRDefault="00000000" w:rsidP="00B412F7">
            <w:r>
              <w:t>10.8 [11.97]</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D7" w14:textId="77777777" w:rsidR="00B85804" w:rsidRDefault="00000000" w:rsidP="00B412F7">
            <w:r>
              <w:t>39.8 [29.15]</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8" w14:textId="77777777" w:rsidR="00B85804" w:rsidRDefault="00000000" w:rsidP="00B412F7">
            <w:r>
              <w:t>34.3 [30.98]</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D9" w14:textId="77777777" w:rsidR="00B85804" w:rsidRDefault="00000000" w:rsidP="00B412F7">
            <w:r>
              <w:t>11.0 [14.27]</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DA" w14:textId="77777777" w:rsidR="00B85804" w:rsidRDefault="00000000" w:rsidP="00B412F7">
            <w:r>
              <w:t>12.33 [8.39]</w:t>
            </w:r>
          </w:p>
        </w:tc>
      </w:tr>
      <w:tr w:rsidR="00B85804" w14:paraId="2F4B0EC3"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DB" w14:textId="77777777" w:rsidR="00B85804" w:rsidRDefault="00000000" w:rsidP="00B412F7">
            <w:r>
              <w:t>Nematoda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C" w14:textId="77777777" w:rsidR="00B85804" w:rsidRDefault="00000000" w:rsidP="00B412F7">
            <w:r>
              <w:t>1017.8 [465.02]</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DD" w14:textId="77777777" w:rsidR="00B85804" w:rsidRDefault="00000000" w:rsidP="00B412F7">
            <w:r>
              <w:t>285.6 [150.13]</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DE" w14:textId="77777777" w:rsidR="00B85804" w:rsidRDefault="00000000" w:rsidP="00B412F7">
            <w:r>
              <w:t>765.9 [811.94]</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DF" w14:textId="77777777" w:rsidR="00B85804" w:rsidRDefault="00000000" w:rsidP="00B412F7">
            <w:r>
              <w:t>313 [191.86]</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E0" w14:textId="77777777" w:rsidR="00B85804" w:rsidRDefault="00000000" w:rsidP="00B412F7">
            <w:r>
              <w:t>722.3 [227.78]</w:t>
            </w:r>
          </w:p>
        </w:tc>
      </w:tr>
      <w:tr w:rsidR="00B85804" w14:paraId="6D822B39"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E1" w14:textId="77777777" w:rsidR="00B85804" w:rsidRDefault="00000000" w:rsidP="00B412F7">
            <w:r>
              <w:t>Ostracoda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E2" w14:textId="77777777" w:rsidR="00B85804" w:rsidRDefault="00000000" w:rsidP="00B412F7">
            <w:r>
              <w:t>52.6 [74.79]</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E3" w14:textId="77777777" w:rsidR="00B85804" w:rsidRDefault="00000000" w:rsidP="00B412F7">
            <w:r>
              <w:t>49.4 [65.87]</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E4" w14:textId="77777777" w:rsidR="00B85804" w:rsidRDefault="00000000" w:rsidP="00B412F7">
            <w:r>
              <w:t>80 [48.81]</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E5" w14:textId="77777777" w:rsidR="00B85804" w:rsidRDefault="00000000" w:rsidP="00B412F7">
            <w:r>
              <w:t>117.0 [44.31]</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E6" w14:textId="77777777" w:rsidR="00B85804" w:rsidRDefault="00000000" w:rsidP="00B412F7">
            <w:r>
              <w:t>37.0 [24.04]</w:t>
            </w:r>
          </w:p>
        </w:tc>
      </w:tr>
      <w:tr w:rsidR="00B85804" w14:paraId="35C1287D"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E7" w14:textId="77777777" w:rsidR="00B85804" w:rsidRDefault="00000000" w:rsidP="00B412F7">
            <w:r>
              <w:t>Polychaeta</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E8" w14:textId="77777777" w:rsidR="00B85804" w:rsidRDefault="00000000" w:rsidP="00B412F7">
            <w:r>
              <w:t>34.6 [17.02]</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E9" w14:textId="77777777" w:rsidR="00B85804" w:rsidRDefault="00000000" w:rsidP="00B412F7">
            <w:r>
              <w:t>31.4 [10.14]</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EA" w14:textId="77777777" w:rsidR="00B85804" w:rsidRDefault="00000000" w:rsidP="00B412F7">
            <w:r>
              <w:t>49.75 [22.86]</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EB" w14:textId="77777777" w:rsidR="00B85804" w:rsidRDefault="00000000" w:rsidP="00B412F7">
            <w:r>
              <w:t>27.0 [23.34]</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EC" w14:textId="77777777" w:rsidR="00B85804" w:rsidRDefault="00000000" w:rsidP="00B412F7">
            <w:r>
              <w:t>15.5 [4.95]</w:t>
            </w:r>
          </w:p>
        </w:tc>
      </w:tr>
      <w:tr w:rsidR="00B85804" w14:paraId="4E3B03C6"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ED" w14:textId="77777777" w:rsidR="00B85804" w:rsidRDefault="00000000" w:rsidP="00B412F7">
            <w:proofErr w:type="spellStart"/>
            <w:r>
              <w:t>Rotifera</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EE" w14:textId="77777777" w:rsidR="00B85804" w:rsidRDefault="00000000" w:rsidP="00B412F7">
            <w:r>
              <w:t>0 [</w:t>
            </w:r>
            <w:proofErr w:type="spellStart"/>
            <w:r>
              <w:t>na</w:t>
            </w:r>
            <w:proofErr w:type="spellEnd"/>
            <w:r>
              <w:t>]</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EF" w14:textId="77777777" w:rsidR="00B85804" w:rsidRDefault="00000000" w:rsidP="00B412F7">
            <w:r>
              <w:t>0.2 [0.45]</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F0" w14:textId="77777777" w:rsidR="00B85804" w:rsidRDefault="00000000" w:rsidP="00B412F7">
            <w:r>
              <w:t>0.25 [0.71]</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F1" w14:textId="77777777" w:rsidR="00B85804" w:rsidRDefault="00000000" w:rsidP="00B412F7">
            <w:r>
              <w:t>0 [</w:t>
            </w:r>
            <w:proofErr w:type="spellStart"/>
            <w:r>
              <w:t>na</w:t>
            </w:r>
            <w:proofErr w:type="spellEnd"/>
            <w:r>
              <w:t>]</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F2" w14:textId="77777777" w:rsidR="00B85804" w:rsidRDefault="00000000" w:rsidP="00B412F7">
            <w:r>
              <w:t>0 [</w:t>
            </w:r>
            <w:proofErr w:type="spellStart"/>
            <w:r>
              <w:t>na</w:t>
            </w:r>
            <w:proofErr w:type="spellEnd"/>
            <w:r>
              <w:t>]</w:t>
            </w:r>
          </w:p>
        </w:tc>
      </w:tr>
      <w:tr w:rsidR="00B85804" w14:paraId="490C9DE4" w14:textId="77777777">
        <w:tc>
          <w:tcPr>
            <w:tcW w:w="1726" w:type="dxa"/>
            <w:tcBorders>
              <w:top w:val="nil"/>
              <w:left w:val="nil"/>
              <w:bottom w:val="nil"/>
              <w:right w:val="nil"/>
            </w:tcBorders>
            <w:shd w:val="clear" w:color="auto" w:fill="auto"/>
            <w:tcMar>
              <w:top w:w="100" w:type="dxa"/>
              <w:left w:w="100" w:type="dxa"/>
              <w:bottom w:w="100" w:type="dxa"/>
              <w:right w:w="100" w:type="dxa"/>
            </w:tcMar>
          </w:tcPr>
          <w:p w14:paraId="000002F3" w14:textId="77777777" w:rsidR="00B85804" w:rsidRDefault="00000000" w:rsidP="00B412F7">
            <w:proofErr w:type="spellStart"/>
            <w:r>
              <w:t>Tanaidacea</w:t>
            </w:r>
            <w:proofErr w:type="spellEnd"/>
          </w:p>
        </w:tc>
        <w:tc>
          <w:tcPr>
            <w:tcW w:w="1605" w:type="dxa"/>
            <w:tcBorders>
              <w:top w:val="nil"/>
              <w:left w:val="nil"/>
              <w:bottom w:val="nil"/>
              <w:right w:val="nil"/>
            </w:tcBorders>
            <w:shd w:val="clear" w:color="auto" w:fill="auto"/>
            <w:tcMar>
              <w:top w:w="100" w:type="dxa"/>
              <w:left w:w="100" w:type="dxa"/>
              <w:bottom w:w="100" w:type="dxa"/>
              <w:right w:w="100" w:type="dxa"/>
            </w:tcMar>
          </w:tcPr>
          <w:p w14:paraId="000002F4" w14:textId="77777777" w:rsidR="00B85804" w:rsidRDefault="00000000" w:rsidP="00B412F7">
            <w:r>
              <w:t>0 [</w:t>
            </w:r>
            <w:proofErr w:type="spellStart"/>
            <w:r>
              <w:t>na</w:t>
            </w:r>
            <w:proofErr w:type="spellEnd"/>
            <w:r>
              <w:t>]</w:t>
            </w:r>
          </w:p>
        </w:tc>
        <w:tc>
          <w:tcPr>
            <w:tcW w:w="1590" w:type="dxa"/>
            <w:tcBorders>
              <w:top w:val="nil"/>
              <w:left w:val="nil"/>
              <w:bottom w:val="nil"/>
              <w:right w:val="nil"/>
            </w:tcBorders>
            <w:shd w:val="clear" w:color="auto" w:fill="auto"/>
            <w:tcMar>
              <w:top w:w="100" w:type="dxa"/>
              <w:left w:w="100" w:type="dxa"/>
              <w:bottom w:w="100" w:type="dxa"/>
              <w:right w:w="100" w:type="dxa"/>
            </w:tcMar>
          </w:tcPr>
          <w:p w14:paraId="000002F5" w14:textId="77777777" w:rsidR="00B85804" w:rsidRDefault="00000000" w:rsidP="00B412F7">
            <w:r>
              <w:t>0 [</w:t>
            </w:r>
            <w:proofErr w:type="spellStart"/>
            <w:r>
              <w:t>na</w:t>
            </w:r>
            <w:proofErr w:type="spellEnd"/>
            <w:r>
              <w:t>]</w:t>
            </w:r>
          </w:p>
        </w:tc>
        <w:tc>
          <w:tcPr>
            <w:tcW w:w="1605" w:type="dxa"/>
            <w:tcBorders>
              <w:top w:val="nil"/>
              <w:left w:val="nil"/>
              <w:bottom w:val="nil"/>
              <w:right w:val="nil"/>
            </w:tcBorders>
            <w:shd w:val="clear" w:color="auto" w:fill="auto"/>
            <w:tcMar>
              <w:top w:w="100" w:type="dxa"/>
              <w:left w:w="100" w:type="dxa"/>
              <w:bottom w:w="100" w:type="dxa"/>
              <w:right w:w="100" w:type="dxa"/>
            </w:tcMar>
          </w:tcPr>
          <w:p w14:paraId="000002F6" w14:textId="77777777" w:rsidR="00B85804" w:rsidRDefault="00000000" w:rsidP="00B412F7">
            <w:r>
              <w:t>0.25 [0.71]</w:t>
            </w:r>
          </w:p>
        </w:tc>
        <w:tc>
          <w:tcPr>
            <w:tcW w:w="1455" w:type="dxa"/>
            <w:tcBorders>
              <w:top w:val="nil"/>
              <w:left w:val="nil"/>
              <w:bottom w:val="nil"/>
              <w:right w:val="nil"/>
            </w:tcBorders>
            <w:shd w:val="clear" w:color="auto" w:fill="auto"/>
            <w:tcMar>
              <w:top w:w="100" w:type="dxa"/>
              <w:left w:w="100" w:type="dxa"/>
              <w:bottom w:w="100" w:type="dxa"/>
              <w:right w:w="100" w:type="dxa"/>
            </w:tcMar>
          </w:tcPr>
          <w:p w14:paraId="000002F7" w14:textId="77777777" w:rsidR="00B85804" w:rsidRDefault="00000000" w:rsidP="00B412F7">
            <w:r>
              <w:t>6.75 [5.56]</w:t>
            </w:r>
          </w:p>
        </w:tc>
        <w:tc>
          <w:tcPr>
            <w:tcW w:w="1539" w:type="dxa"/>
            <w:tcBorders>
              <w:top w:val="nil"/>
              <w:left w:val="nil"/>
              <w:bottom w:val="nil"/>
              <w:right w:val="nil"/>
            </w:tcBorders>
            <w:shd w:val="clear" w:color="auto" w:fill="auto"/>
            <w:tcMar>
              <w:top w:w="100" w:type="dxa"/>
              <w:left w:w="100" w:type="dxa"/>
              <w:bottom w:w="100" w:type="dxa"/>
              <w:right w:w="100" w:type="dxa"/>
            </w:tcMar>
          </w:tcPr>
          <w:p w14:paraId="000002F8" w14:textId="77777777" w:rsidR="00B85804" w:rsidRDefault="00000000" w:rsidP="00B412F7">
            <w:r>
              <w:t>0.5 [0.71]</w:t>
            </w:r>
          </w:p>
        </w:tc>
      </w:tr>
      <w:tr w:rsidR="00B85804" w14:paraId="0412214D" w14:textId="77777777">
        <w:tc>
          <w:tcPr>
            <w:tcW w:w="1726" w:type="dxa"/>
            <w:tcBorders>
              <w:top w:val="nil"/>
              <w:left w:val="nil"/>
              <w:bottom w:val="single" w:sz="8" w:space="0" w:color="FFFFFF"/>
              <w:right w:val="nil"/>
            </w:tcBorders>
            <w:shd w:val="clear" w:color="auto" w:fill="auto"/>
            <w:tcMar>
              <w:top w:w="100" w:type="dxa"/>
              <w:left w:w="100" w:type="dxa"/>
              <w:bottom w:w="100" w:type="dxa"/>
              <w:right w:w="100" w:type="dxa"/>
            </w:tcMar>
          </w:tcPr>
          <w:p w14:paraId="000002F9" w14:textId="77777777" w:rsidR="00B85804" w:rsidRDefault="00000000" w:rsidP="00B412F7">
            <w:r>
              <w:t>Tardigrada</w:t>
            </w:r>
          </w:p>
        </w:tc>
        <w:tc>
          <w:tcPr>
            <w:tcW w:w="1605" w:type="dxa"/>
            <w:tcBorders>
              <w:top w:val="nil"/>
              <w:left w:val="nil"/>
              <w:right w:val="nil"/>
            </w:tcBorders>
            <w:shd w:val="clear" w:color="auto" w:fill="auto"/>
            <w:tcMar>
              <w:top w:w="100" w:type="dxa"/>
              <w:left w:w="100" w:type="dxa"/>
              <w:bottom w:w="100" w:type="dxa"/>
              <w:right w:w="100" w:type="dxa"/>
            </w:tcMar>
          </w:tcPr>
          <w:p w14:paraId="000002FA" w14:textId="77777777" w:rsidR="00B85804" w:rsidRDefault="00000000" w:rsidP="00B412F7">
            <w:r>
              <w:t>0 [</w:t>
            </w:r>
            <w:proofErr w:type="spellStart"/>
            <w:r>
              <w:t>na</w:t>
            </w:r>
            <w:proofErr w:type="spellEnd"/>
            <w:r>
              <w:t>]</w:t>
            </w:r>
          </w:p>
        </w:tc>
        <w:tc>
          <w:tcPr>
            <w:tcW w:w="1590" w:type="dxa"/>
            <w:tcBorders>
              <w:top w:val="nil"/>
              <w:left w:val="nil"/>
              <w:right w:val="nil"/>
            </w:tcBorders>
            <w:shd w:val="clear" w:color="auto" w:fill="auto"/>
            <w:tcMar>
              <w:top w:w="100" w:type="dxa"/>
              <w:left w:w="100" w:type="dxa"/>
              <w:bottom w:w="100" w:type="dxa"/>
              <w:right w:w="100" w:type="dxa"/>
            </w:tcMar>
          </w:tcPr>
          <w:p w14:paraId="000002FB" w14:textId="77777777" w:rsidR="00B85804" w:rsidRDefault="00000000" w:rsidP="00B412F7">
            <w:r>
              <w:t>12.4 [10.53]</w:t>
            </w:r>
          </w:p>
        </w:tc>
        <w:tc>
          <w:tcPr>
            <w:tcW w:w="1605" w:type="dxa"/>
            <w:tcBorders>
              <w:top w:val="nil"/>
              <w:left w:val="nil"/>
              <w:right w:val="nil"/>
            </w:tcBorders>
            <w:shd w:val="clear" w:color="auto" w:fill="auto"/>
            <w:tcMar>
              <w:top w:w="100" w:type="dxa"/>
              <w:left w:w="100" w:type="dxa"/>
              <w:bottom w:w="100" w:type="dxa"/>
              <w:right w:w="100" w:type="dxa"/>
            </w:tcMar>
          </w:tcPr>
          <w:p w14:paraId="000002FC" w14:textId="77777777" w:rsidR="00B85804" w:rsidRDefault="00000000" w:rsidP="00B412F7">
            <w:r>
              <w:t>0 [</w:t>
            </w:r>
            <w:proofErr w:type="spellStart"/>
            <w:r>
              <w:t>na</w:t>
            </w:r>
            <w:proofErr w:type="spellEnd"/>
            <w:r>
              <w:t>]</w:t>
            </w:r>
          </w:p>
        </w:tc>
        <w:tc>
          <w:tcPr>
            <w:tcW w:w="1455" w:type="dxa"/>
            <w:tcBorders>
              <w:top w:val="nil"/>
              <w:left w:val="nil"/>
              <w:right w:val="nil"/>
            </w:tcBorders>
            <w:shd w:val="clear" w:color="auto" w:fill="auto"/>
            <w:tcMar>
              <w:top w:w="100" w:type="dxa"/>
              <w:left w:w="100" w:type="dxa"/>
              <w:bottom w:w="100" w:type="dxa"/>
              <w:right w:w="100" w:type="dxa"/>
            </w:tcMar>
          </w:tcPr>
          <w:p w14:paraId="000002FD" w14:textId="77777777" w:rsidR="00B85804" w:rsidRDefault="00000000" w:rsidP="00B412F7">
            <w:r>
              <w:t>0 [</w:t>
            </w:r>
            <w:proofErr w:type="spellStart"/>
            <w:r>
              <w:t>na</w:t>
            </w:r>
            <w:proofErr w:type="spellEnd"/>
            <w:r>
              <w:t>]</w:t>
            </w:r>
          </w:p>
        </w:tc>
        <w:tc>
          <w:tcPr>
            <w:tcW w:w="1539" w:type="dxa"/>
            <w:tcBorders>
              <w:top w:val="nil"/>
              <w:left w:val="nil"/>
              <w:right w:val="nil"/>
            </w:tcBorders>
            <w:shd w:val="clear" w:color="auto" w:fill="auto"/>
            <w:tcMar>
              <w:top w:w="100" w:type="dxa"/>
              <w:left w:w="100" w:type="dxa"/>
              <w:bottom w:w="100" w:type="dxa"/>
              <w:right w:w="100" w:type="dxa"/>
            </w:tcMar>
          </w:tcPr>
          <w:p w14:paraId="000002FE" w14:textId="77777777" w:rsidR="00B85804" w:rsidRDefault="00000000" w:rsidP="00B412F7">
            <w:r>
              <w:t>0 [</w:t>
            </w:r>
            <w:proofErr w:type="spellStart"/>
            <w:r>
              <w:t>na</w:t>
            </w:r>
            <w:proofErr w:type="spellEnd"/>
            <w:r>
              <w:t>]</w:t>
            </w:r>
          </w:p>
        </w:tc>
      </w:tr>
      <w:tr w:rsidR="00B85804" w14:paraId="120DAEFC" w14:textId="77777777">
        <w:tc>
          <w:tcPr>
            <w:tcW w:w="1726" w:type="dxa"/>
            <w:tcBorders>
              <w:top w:val="single" w:sz="8" w:space="0" w:color="FFFFFF"/>
              <w:left w:val="nil"/>
              <w:right w:val="nil"/>
            </w:tcBorders>
            <w:shd w:val="clear" w:color="auto" w:fill="auto"/>
            <w:tcMar>
              <w:top w:w="100" w:type="dxa"/>
              <w:left w:w="100" w:type="dxa"/>
              <w:bottom w:w="100" w:type="dxa"/>
              <w:right w:w="100" w:type="dxa"/>
            </w:tcMar>
          </w:tcPr>
          <w:p w14:paraId="000002FF" w14:textId="77777777" w:rsidR="00B85804" w:rsidRDefault="00000000" w:rsidP="00B412F7">
            <w:r>
              <w:t xml:space="preserve">Testate </w:t>
            </w:r>
            <w:sdt>
              <w:sdtPr>
                <w:tag w:val="goog_rdk_102"/>
                <w:id w:val="-1926724741"/>
              </w:sdtPr>
              <w:sdtContent>
                <w:commentRangeStart w:id="79"/>
              </w:sdtContent>
            </w:sdt>
            <w:r>
              <w:t>Amoeba</w:t>
            </w:r>
            <w:commentRangeEnd w:id="79"/>
            <w:r>
              <w:commentReference w:id="79"/>
            </w:r>
          </w:p>
        </w:tc>
        <w:tc>
          <w:tcPr>
            <w:tcW w:w="1605" w:type="dxa"/>
            <w:tcBorders>
              <w:top w:val="nil"/>
              <w:left w:val="nil"/>
              <w:bottom w:val="single" w:sz="8" w:space="0" w:color="0E101A"/>
              <w:right w:val="nil"/>
            </w:tcBorders>
            <w:shd w:val="clear" w:color="auto" w:fill="auto"/>
            <w:tcMar>
              <w:top w:w="100" w:type="dxa"/>
              <w:left w:w="100" w:type="dxa"/>
              <w:bottom w:w="100" w:type="dxa"/>
              <w:right w:w="100" w:type="dxa"/>
            </w:tcMar>
          </w:tcPr>
          <w:p w14:paraId="00000300" w14:textId="77777777" w:rsidR="00B85804" w:rsidRDefault="00000000" w:rsidP="00B412F7">
            <w:r>
              <w:t>0 [</w:t>
            </w:r>
            <w:proofErr w:type="spellStart"/>
            <w:r>
              <w:t>na</w:t>
            </w:r>
            <w:proofErr w:type="spellEnd"/>
            <w:r>
              <w:t>]</w:t>
            </w:r>
          </w:p>
        </w:tc>
        <w:tc>
          <w:tcPr>
            <w:tcW w:w="1590" w:type="dxa"/>
            <w:tcBorders>
              <w:top w:val="nil"/>
              <w:left w:val="nil"/>
              <w:right w:val="nil"/>
            </w:tcBorders>
            <w:shd w:val="clear" w:color="auto" w:fill="auto"/>
            <w:tcMar>
              <w:top w:w="100" w:type="dxa"/>
              <w:left w:w="100" w:type="dxa"/>
              <w:bottom w:w="100" w:type="dxa"/>
              <w:right w:w="100" w:type="dxa"/>
            </w:tcMar>
          </w:tcPr>
          <w:p w14:paraId="00000301" w14:textId="77777777" w:rsidR="00B85804" w:rsidRDefault="00000000" w:rsidP="00B412F7">
            <w:r>
              <w:t>0 [</w:t>
            </w:r>
            <w:proofErr w:type="spellStart"/>
            <w:r>
              <w:t>na</w:t>
            </w:r>
            <w:proofErr w:type="spellEnd"/>
            <w:r>
              <w:t>]</w:t>
            </w:r>
          </w:p>
        </w:tc>
        <w:tc>
          <w:tcPr>
            <w:tcW w:w="1605" w:type="dxa"/>
            <w:tcBorders>
              <w:top w:val="nil"/>
              <w:left w:val="nil"/>
              <w:right w:val="nil"/>
            </w:tcBorders>
            <w:shd w:val="clear" w:color="auto" w:fill="auto"/>
            <w:tcMar>
              <w:top w:w="100" w:type="dxa"/>
              <w:left w:w="100" w:type="dxa"/>
              <w:bottom w:w="100" w:type="dxa"/>
              <w:right w:w="100" w:type="dxa"/>
            </w:tcMar>
          </w:tcPr>
          <w:p w14:paraId="00000302" w14:textId="77777777" w:rsidR="00B85804" w:rsidRDefault="00000000" w:rsidP="00B412F7">
            <w:r>
              <w:t>1371 [2374.06]</w:t>
            </w:r>
          </w:p>
        </w:tc>
        <w:tc>
          <w:tcPr>
            <w:tcW w:w="1455" w:type="dxa"/>
            <w:tcBorders>
              <w:top w:val="nil"/>
              <w:left w:val="nil"/>
              <w:right w:val="nil"/>
            </w:tcBorders>
            <w:shd w:val="clear" w:color="auto" w:fill="auto"/>
            <w:tcMar>
              <w:top w:w="100" w:type="dxa"/>
              <w:left w:w="100" w:type="dxa"/>
              <w:bottom w:w="100" w:type="dxa"/>
              <w:right w:w="100" w:type="dxa"/>
            </w:tcMar>
          </w:tcPr>
          <w:p w14:paraId="00000303" w14:textId="77777777" w:rsidR="00B85804" w:rsidRDefault="00000000" w:rsidP="00B412F7">
            <w:r>
              <w:t>0 [</w:t>
            </w:r>
            <w:proofErr w:type="spellStart"/>
            <w:r>
              <w:t>na</w:t>
            </w:r>
            <w:proofErr w:type="spellEnd"/>
            <w:r>
              <w:t>]</w:t>
            </w:r>
          </w:p>
        </w:tc>
        <w:tc>
          <w:tcPr>
            <w:tcW w:w="1539" w:type="dxa"/>
            <w:tcBorders>
              <w:top w:val="nil"/>
              <w:left w:val="nil"/>
              <w:right w:val="nil"/>
            </w:tcBorders>
            <w:shd w:val="clear" w:color="auto" w:fill="auto"/>
            <w:tcMar>
              <w:top w:w="100" w:type="dxa"/>
              <w:left w:w="100" w:type="dxa"/>
              <w:bottom w:w="100" w:type="dxa"/>
              <w:right w:w="100" w:type="dxa"/>
            </w:tcMar>
          </w:tcPr>
          <w:p w14:paraId="00000304" w14:textId="77777777" w:rsidR="00B85804" w:rsidRDefault="00000000" w:rsidP="00B412F7">
            <w:r>
              <w:t>0 [</w:t>
            </w:r>
            <w:proofErr w:type="spellStart"/>
            <w:r>
              <w:t>na</w:t>
            </w:r>
            <w:proofErr w:type="spellEnd"/>
            <w:r>
              <w:t>]</w:t>
            </w:r>
          </w:p>
        </w:tc>
      </w:tr>
    </w:tbl>
    <w:p w14:paraId="00000305" w14:textId="77777777" w:rsidR="00B85804" w:rsidRDefault="00B85804" w:rsidP="00B412F7"/>
    <w:p w14:paraId="00000306" w14:textId="77777777" w:rsidR="00B85804" w:rsidRDefault="00B85804" w:rsidP="00B412F7"/>
    <w:p w14:paraId="00000307" w14:textId="77777777" w:rsidR="00B85804" w:rsidRDefault="00000000" w:rsidP="00B412F7">
      <w:r>
        <w:rPr>
          <w:noProof/>
        </w:rPr>
        <w:drawing>
          <wp:inline distT="19050" distB="19050" distL="19050" distR="19050" wp14:anchorId="75A1A691" wp14:editId="557FFB04">
            <wp:extent cx="6276975" cy="2733675"/>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0"/>
                    <a:srcRect t="25433" r="2370" b="25433"/>
                    <a:stretch>
                      <a:fillRect/>
                    </a:stretch>
                  </pic:blipFill>
                  <pic:spPr>
                    <a:xfrm>
                      <a:off x="0" y="0"/>
                      <a:ext cx="6276975" cy="2733675"/>
                    </a:xfrm>
                    <a:prstGeom prst="rect">
                      <a:avLst/>
                    </a:prstGeom>
                    <a:ln/>
                  </pic:spPr>
                </pic:pic>
              </a:graphicData>
            </a:graphic>
          </wp:inline>
        </w:drawing>
      </w:r>
    </w:p>
    <w:p w14:paraId="00000308" w14:textId="77777777" w:rsidR="00B85804" w:rsidRDefault="00000000" w:rsidP="00B412F7">
      <w:r>
        <w:rPr>
          <w:b/>
        </w:rPr>
        <w:lastRenderedPageBreak/>
        <w:t xml:space="preserve">Fig. 3 (above). </w:t>
      </w:r>
      <w:r>
        <w:t xml:space="preserve">Non-metric Multidimensional Scaling (NMDS) plot showing four distinct groups based on habitat (BB = Bivalve Beds, FPS = Fisheries Production Structures, IS = Impacted stations) and </w:t>
      </w:r>
      <w:proofErr w:type="spellStart"/>
      <w:r>
        <w:t>station_id</w:t>
      </w:r>
      <w:proofErr w:type="spellEnd"/>
      <w:r>
        <w:t>. Taxa contributing most to within-site differences include calcareous foraminifera, Nemertea, and Ostracoda on NMDS1, and proteinaceous foraminifera and Tardigrada on NMDS2. The analysis was based on taxa filtered with a p-value = 0.001 (R² = 0.97, linear fit R² = 0.878, Stress = 0.17).</w:t>
      </w:r>
    </w:p>
    <w:p w14:paraId="00000309" w14:textId="77777777" w:rsidR="00B85804" w:rsidRDefault="00B85804" w:rsidP="00B412F7"/>
    <w:p w14:paraId="0000030A" w14:textId="77777777" w:rsidR="00B85804" w:rsidRDefault="00B85804" w:rsidP="00B412F7"/>
    <w:p w14:paraId="0000030B" w14:textId="77777777" w:rsidR="00B85804" w:rsidRDefault="00B85804" w:rsidP="00B412F7"/>
    <w:p w14:paraId="0000030C" w14:textId="77777777" w:rsidR="00B85804" w:rsidRDefault="00B85804" w:rsidP="00B412F7"/>
    <w:p w14:paraId="0000030D" w14:textId="77777777" w:rsidR="00B85804" w:rsidRDefault="00B85804" w:rsidP="00B412F7"/>
    <w:p w14:paraId="0000030E" w14:textId="77777777" w:rsidR="00B85804" w:rsidRDefault="00B85804" w:rsidP="00B412F7"/>
    <w:p w14:paraId="0000030F" w14:textId="77777777" w:rsidR="00B85804" w:rsidRDefault="00B85804" w:rsidP="00B412F7"/>
    <w:p w14:paraId="00000310" w14:textId="77777777" w:rsidR="00B85804" w:rsidRDefault="00B85804" w:rsidP="00B412F7"/>
    <w:p w14:paraId="00000311" w14:textId="77777777" w:rsidR="00B85804" w:rsidRDefault="00B85804" w:rsidP="00B412F7"/>
    <w:p w14:paraId="00000312" w14:textId="77777777" w:rsidR="00B85804" w:rsidRDefault="00B85804" w:rsidP="00B412F7"/>
    <w:p w14:paraId="00000313" w14:textId="77777777" w:rsidR="00B85804" w:rsidRDefault="00B85804" w:rsidP="00B412F7"/>
    <w:p w14:paraId="00000314" w14:textId="77777777" w:rsidR="00B85804" w:rsidRDefault="00B85804" w:rsidP="00B412F7"/>
    <w:p w14:paraId="00000315" w14:textId="77777777" w:rsidR="00B85804" w:rsidRDefault="00B85804" w:rsidP="00B412F7"/>
    <w:p w14:paraId="00000316" w14:textId="77777777" w:rsidR="00B85804" w:rsidRDefault="00B85804" w:rsidP="00B412F7"/>
    <w:p w14:paraId="00000317" w14:textId="77777777" w:rsidR="00B85804" w:rsidRDefault="00B85804" w:rsidP="00B412F7"/>
    <w:p w14:paraId="00000318" w14:textId="77777777" w:rsidR="00B85804" w:rsidRDefault="00B85804" w:rsidP="00B412F7"/>
    <w:p w14:paraId="00000319" w14:textId="77777777" w:rsidR="00B85804" w:rsidRDefault="00B85804" w:rsidP="00B412F7"/>
    <w:p w14:paraId="0000031A" w14:textId="77777777" w:rsidR="00B85804" w:rsidRDefault="00B85804" w:rsidP="00B412F7"/>
    <w:p w14:paraId="0000031B" w14:textId="77777777" w:rsidR="00B85804" w:rsidRDefault="00B85804" w:rsidP="00B412F7"/>
    <w:p w14:paraId="0000031C" w14:textId="77777777" w:rsidR="00B85804" w:rsidRDefault="00B85804" w:rsidP="00B412F7"/>
    <w:p w14:paraId="0000031D" w14:textId="77777777" w:rsidR="00B85804" w:rsidRDefault="00B85804" w:rsidP="00B412F7"/>
    <w:p w14:paraId="0000031E" w14:textId="77777777" w:rsidR="00B85804" w:rsidRDefault="00B85804" w:rsidP="00B412F7"/>
    <w:p w14:paraId="0000031F" w14:textId="77777777" w:rsidR="00B85804" w:rsidRDefault="00B85804" w:rsidP="00B412F7"/>
    <w:p w14:paraId="00000320" w14:textId="77777777" w:rsidR="00B85804" w:rsidRDefault="00B85804" w:rsidP="00B412F7"/>
    <w:p w14:paraId="00000321" w14:textId="77777777" w:rsidR="00B85804" w:rsidRDefault="00B85804" w:rsidP="00B412F7"/>
    <w:p w14:paraId="00000322" w14:textId="77777777" w:rsidR="00B85804" w:rsidRDefault="00B85804" w:rsidP="00B412F7"/>
    <w:p w14:paraId="00000323" w14:textId="77777777" w:rsidR="00B85804" w:rsidRDefault="00B85804" w:rsidP="00B412F7"/>
    <w:p w14:paraId="00000324" w14:textId="77777777" w:rsidR="00B85804" w:rsidRDefault="00B85804" w:rsidP="00B412F7"/>
    <w:p w14:paraId="00000325" w14:textId="77777777" w:rsidR="00B85804" w:rsidRDefault="00B85804" w:rsidP="00B412F7"/>
    <w:p w14:paraId="00000326" w14:textId="77777777" w:rsidR="00B85804" w:rsidRDefault="00000000" w:rsidP="00B412F7">
      <w:r>
        <w:rPr>
          <w:noProof/>
        </w:rPr>
        <w:drawing>
          <wp:inline distT="114300" distB="114300" distL="114300" distR="114300" wp14:anchorId="29CDA97D" wp14:editId="51EBDC80">
            <wp:extent cx="5943600" cy="425450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1"/>
                    <a:srcRect/>
                    <a:stretch>
                      <a:fillRect/>
                    </a:stretch>
                  </pic:blipFill>
                  <pic:spPr>
                    <a:xfrm>
                      <a:off x="0" y="0"/>
                      <a:ext cx="5943600" cy="4254500"/>
                    </a:xfrm>
                    <a:prstGeom prst="rect">
                      <a:avLst/>
                    </a:prstGeom>
                    <a:ln/>
                  </pic:spPr>
                </pic:pic>
              </a:graphicData>
            </a:graphic>
          </wp:inline>
        </w:drawing>
      </w:r>
    </w:p>
    <w:p w14:paraId="00000327" w14:textId="77777777" w:rsidR="00B85804" w:rsidRDefault="00B85804" w:rsidP="00B412F7"/>
    <w:p w14:paraId="00000328" w14:textId="77777777" w:rsidR="00B85804" w:rsidRDefault="00000000" w:rsidP="00B412F7">
      <w:pPr>
        <w:rPr>
          <w:b/>
          <w:u w:val="single"/>
        </w:rPr>
      </w:pPr>
      <w:r>
        <w:rPr>
          <w:b/>
        </w:rPr>
        <w:lastRenderedPageBreak/>
        <w:t xml:space="preserve">Fig. 4 </w:t>
      </w:r>
      <w:r>
        <w:t xml:space="preserve">Stacked bar plot showing the multivariate relative abundances of the higher </w:t>
      </w:r>
      <w:proofErr w:type="spellStart"/>
      <w:r>
        <w:t>taxon</w:t>
      </w:r>
      <w:proofErr w:type="spellEnd"/>
      <w:r>
        <w:t xml:space="preserve"> meiofauna across stations (n=24) where BB=Bivalve Beds, FPS=Fisheries Production Structures, IS=Impacted stations. </w:t>
      </w:r>
    </w:p>
    <w:p w14:paraId="00000329" w14:textId="77777777" w:rsidR="00B85804" w:rsidRDefault="00B85804" w:rsidP="00B412F7"/>
    <w:p w14:paraId="0000032A" w14:textId="77777777" w:rsidR="00B85804" w:rsidRDefault="00B85804" w:rsidP="00B412F7"/>
    <w:p w14:paraId="0000032B" w14:textId="77777777" w:rsidR="00B85804" w:rsidRDefault="00B85804" w:rsidP="00B412F7"/>
    <w:p w14:paraId="0000032C" w14:textId="77777777" w:rsidR="00B85804" w:rsidRDefault="00B85804" w:rsidP="00B412F7"/>
    <w:p w14:paraId="0000032D" w14:textId="77777777" w:rsidR="00B85804" w:rsidRDefault="00B85804" w:rsidP="00B412F7"/>
    <w:p w14:paraId="0000032E" w14:textId="77777777" w:rsidR="00B85804" w:rsidRDefault="00B85804" w:rsidP="00B412F7"/>
    <w:p w14:paraId="0000032F" w14:textId="77777777" w:rsidR="00B85804" w:rsidRDefault="00B85804" w:rsidP="00B412F7"/>
    <w:p w14:paraId="00000330" w14:textId="77777777" w:rsidR="00B85804" w:rsidRDefault="00B85804" w:rsidP="00B412F7"/>
    <w:p w14:paraId="00000331" w14:textId="77777777" w:rsidR="00B85804" w:rsidRDefault="00B85804" w:rsidP="00B412F7"/>
    <w:p w14:paraId="00000332" w14:textId="77777777" w:rsidR="00B85804" w:rsidRDefault="00B85804" w:rsidP="00B412F7"/>
    <w:p w14:paraId="00000333" w14:textId="77777777" w:rsidR="00B85804" w:rsidRDefault="00B85804" w:rsidP="00B412F7"/>
    <w:p w14:paraId="00000334" w14:textId="77777777" w:rsidR="00B85804" w:rsidRDefault="00B85804" w:rsidP="00B412F7"/>
    <w:p w14:paraId="00000335" w14:textId="77777777" w:rsidR="00B85804" w:rsidRDefault="00B85804" w:rsidP="00B412F7"/>
    <w:p w14:paraId="00000336" w14:textId="77777777" w:rsidR="00B85804" w:rsidRDefault="00B85804" w:rsidP="00B412F7"/>
    <w:p w14:paraId="00000337" w14:textId="77777777" w:rsidR="00B85804" w:rsidRDefault="00B85804" w:rsidP="00B412F7"/>
    <w:p w14:paraId="00000338" w14:textId="77777777" w:rsidR="00B85804" w:rsidRDefault="00B85804" w:rsidP="00B412F7"/>
    <w:p w14:paraId="00000339" w14:textId="77777777" w:rsidR="00B85804" w:rsidRDefault="00B85804" w:rsidP="00B412F7"/>
    <w:p w14:paraId="0000033A" w14:textId="77777777" w:rsidR="00B85804" w:rsidRDefault="00B85804" w:rsidP="00B412F7"/>
    <w:p w14:paraId="0000033B" w14:textId="77777777" w:rsidR="00B85804" w:rsidRDefault="00B85804" w:rsidP="00B412F7"/>
    <w:p w14:paraId="0000033C" w14:textId="77777777" w:rsidR="00B85804" w:rsidRDefault="00B85804" w:rsidP="00B412F7"/>
    <w:p w14:paraId="0000033D" w14:textId="77777777" w:rsidR="00B85804" w:rsidRDefault="00B85804" w:rsidP="00B412F7"/>
    <w:p w14:paraId="0000033E" w14:textId="77777777" w:rsidR="00B85804" w:rsidRDefault="00B85804" w:rsidP="00B412F7"/>
    <w:p w14:paraId="0000033F" w14:textId="77777777" w:rsidR="00B85804" w:rsidRDefault="00B85804" w:rsidP="00B412F7"/>
    <w:p w14:paraId="00000340" w14:textId="77777777" w:rsidR="00B85804" w:rsidRDefault="00B85804" w:rsidP="00B412F7"/>
    <w:p w14:paraId="00000341" w14:textId="77777777" w:rsidR="00B85804" w:rsidRDefault="00000000" w:rsidP="00B412F7">
      <w:pPr>
        <w:pStyle w:val="Heading6"/>
      </w:pPr>
      <w:bookmarkStart w:id="80" w:name="_heading=h.tyjcwt" w:colFirst="0" w:colLast="0"/>
      <w:bookmarkEnd w:id="80"/>
      <w:r>
        <w:rPr>
          <w:noProof/>
        </w:rPr>
        <w:drawing>
          <wp:inline distT="114300" distB="114300" distL="114300" distR="114300" wp14:anchorId="60770E43" wp14:editId="526B1288">
            <wp:extent cx="5943600" cy="391160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2"/>
                    <a:srcRect/>
                    <a:stretch>
                      <a:fillRect/>
                    </a:stretch>
                  </pic:blipFill>
                  <pic:spPr>
                    <a:xfrm>
                      <a:off x="0" y="0"/>
                      <a:ext cx="5943600" cy="3911600"/>
                    </a:xfrm>
                    <a:prstGeom prst="rect">
                      <a:avLst/>
                    </a:prstGeom>
                    <a:ln/>
                  </pic:spPr>
                </pic:pic>
              </a:graphicData>
            </a:graphic>
          </wp:inline>
        </w:drawing>
      </w:r>
    </w:p>
    <w:p w14:paraId="00000342" w14:textId="77777777" w:rsidR="00B85804" w:rsidRDefault="00B85804" w:rsidP="00B412F7"/>
    <w:p w14:paraId="00000343" w14:textId="77777777" w:rsidR="00B85804" w:rsidRDefault="00000000" w:rsidP="00B412F7">
      <w:pPr>
        <w:pStyle w:val="Heading6"/>
      </w:pPr>
      <w:bookmarkStart w:id="81" w:name="_heading=h.3dy6vkm" w:colFirst="0" w:colLast="0"/>
      <w:bookmarkEnd w:id="81"/>
      <w:r>
        <w:rPr>
          <w:b/>
        </w:rPr>
        <w:t>Fig. 5.</w:t>
      </w:r>
      <w:r>
        <w:rPr>
          <w:rFonts w:ascii="Arimo" w:eastAsia="Arimo" w:hAnsi="Arimo" w:cs="Arimo"/>
        </w:rPr>
        <w:t xml:space="preserve"> The taxon richness of meiofauna taxa varies significantly across sample stations </w:t>
      </w:r>
      <w:r>
        <w:t xml:space="preserve">(BB=Bivalve Beds, FPS=Fisheries Production Structures, IS=Impacted stations; </w:t>
      </w:r>
      <w:sdt>
        <w:sdtPr>
          <w:tag w:val="goog_rdk_103"/>
          <w:id w:val="1677468553"/>
        </w:sdtPr>
        <w:sdtContent>
          <w:r>
            <w:t xml:space="preserve">F = 5.499, p &lt; 0.01). The median richness is 15 taxa per site, the thick horizontal black bands represent the median for each station, while the boxplot margins indicate the first and third quartiles. Among the stations, the lowest taxon richness was observed at BB_01 (11.6 </w:t>
          </w:r>
          <w:r>
            <w:rPr>
              <w:rFonts w:ascii="Cambria Math" w:hAnsi="Cambria Math" w:cs="Cambria Math"/>
            </w:rPr>
            <w:t>∓</w:t>
          </w:r>
          <w:r>
            <w:t xml:space="preserve"> 1.62), and the highest was at BB_02 (17.8 </w:t>
          </w:r>
          <w:r>
            <w:rPr>
              <w:rFonts w:ascii="Cambria Math" w:hAnsi="Cambria Math" w:cs="Cambria Math"/>
            </w:rPr>
            <w:t>∓</w:t>
          </w:r>
          <w:r>
            <w:t xml:space="preserve"> 0.75).</w:t>
          </w:r>
        </w:sdtContent>
      </w:sdt>
    </w:p>
    <w:p w14:paraId="00000344" w14:textId="77777777" w:rsidR="00B85804" w:rsidRDefault="00B85804" w:rsidP="00B412F7"/>
    <w:p w14:paraId="00000345" w14:textId="77777777" w:rsidR="00B85804" w:rsidRDefault="00B85804" w:rsidP="00B412F7"/>
    <w:p w14:paraId="00000346" w14:textId="77777777" w:rsidR="00B85804" w:rsidRDefault="00B85804" w:rsidP="00B412F7"/>
    <w:p w14:paraId="00000347" w14:textId="77777777" w:rsidR="00B85804" w:rsidRDefault="00B85804" w:rsidP="00B412F7"/>
    <w:p w14:paraId="00000348" w14:textId="77777777" w:rsidR="00B85804" w:rsidRDefault="00B85804" w:rsidP="00B412F7"/>
    <w:p w14:paraId="00000349" w14:textId="77777777" w:rsidR="00B85804" w:rsidRDefault="00B85804" w:rsidP="00B412F7"/>
    <w:p w14:paraId="0000034A" w14:textId="77777777" w:rsidR="00B85804" w:rsidRDefault="00B85804" w:rsidP="00B412F7"/>
    <w:p w14:paraId="0000034B" w14:textId="77777777" w:rsidR="00B85804" w:rsidRDefault="00B85804" w:rsidP="00B412F7"/>
    <w:p w14:paraId="0000034C" w14:textId="77777777" w:rsidR="00B85804" w:rsidRDefault="00B85804" w:rsidP="00B412F7"/>
    <w:p w14:paraId="0000034D" w14:textId="77777777" w:rsidR="00B85804" w:rsidRDefault="00B85804" w:rsidP="00B412F7">
      <w:pPr>
        <w:sectPr w:rsidR="00B85804">
          <w:pgSz w:w="12240" w:h="15840"/>
          <w:pgMar w:top="1440" w:right="1440" w:bottom="1440" w:left="1440" w:header="720" w:footer="720" w:gutter="0"/>
          <w:cols w:space="720"/>
        </w:sectPr>
      </w:pPr>
    </w:p>
    <w:p w14:paraId="0000034E" w14:textId="77777777" w:rsidR="00B85804" w:rsidRDefault="00000000" w:rsidP="00B412F7">
      <w:r>
        <w:rPr>
          <w:b/>
        </w:rPr>
        <w:lastRenderedPageBreak/>
        <w:t>Table 5. (below)</w:t>
      </w:r>
      <w:r>
        <w:t>. SIMPER results: between station contrasts (BB=Bivalve Beds, FPS=Fisheries Production Structures, IS=Impacted stations). Top three taxa contributing to station contrasts. The asterisk indicates the level of significance corresponding to taxa, such that ‘***’ = p &lt; 0.001, ‘**’ = p &lt; 0.01, ‘*’ = p &lt; 0.05.</w:t>
      </w:r>
    </w:p>
    <w:tbl>
      <w:tblPr>
        <w:tblStyle w:val="af2"/>
        <w:tblW w:w="14220" w:type="dxa"/>
        <w:tblInd w:w="-1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930"/>
        <w:gridCol w:w="1380"/>
        <w:gridCol w:w="1200"/>
        <w:gridCol w:w="1755"/>
        <w:gridCol w:w="975"/>
        <w:gridCol w:w="1920"/>
        <w:gridCol w:w="1080"/>
        <w:gridCol w:w="2085"/>
        <w:gridCol w:w="975"/>
      </w:tblGrid>
      <w:tr w:rsidR="00B85804" w14:paraId="4C2E0B49" w14:textId="77777777">
        <w:trPr>
          <w:trHeight w:val="460"/>
        </w:trPr>
        <w:tc>
          <w:tcPr>
            <w:tcW w:w="2850" w:type="dxa"/>
            <w:gridSpan w:val="2"/>
            <w:tcBorders>
              <w:left w:val="nil"/>
              <w:right w:val="nil"/>
            </w:tcBorders>
            <w:shd w:val="clear" w:color="auto" w:fill="auto"/>
            <w:tcMar>
              <w:top w:w="100" w:type="dxa"/>
              <w:left w:w="100" w:type="dxa"/>
              <w:bottom w:w="100" w:type="dxa"/>
              <w:right w:w="100" w:type="dxa"/>
            </w:tcMar>
          </w:tcPr>
          <w:p w14:paraId="0000034F" w14:textId="77777777" w:rsidR="00B85804" w:rsidRDefault="00000000" w:rsidP="00B412F7">
            <w:r>
              <w:t xml:space="preserve">Contrast: BB_01, BB_02 </w:t>
            </w:r>
          </w:p>
          <w:p w14:paraId="00000350" w14:textId="77777777" w:rsidR="00B85804" w:rsidRDefault="00000000" w:rsidP="00B412F7">
            <w:r>
              <w:t>Dissimilarity: 34.8%</w:t>
            </w:r>
          </w:p>
        </w:tc>
        <w:tc>
          <w:tcPr>
            <w:tcW w:w="2580" w:type="dxa"/>
            <w:gridSpan w:val="2"/>
            <w:tcBorders>
              <w:left w:val="nil"/>
              <w:right w:val="nil"/>
            </w:tcBorders>
            <w:shd w:val="clear" w:color="auto" w:fill="auto"/>
            <w:tcMar>
              <w:top w:w="100" w:type="dxa"/>
              <w:left w:w="100" w:type="dxa"/>
              <w:bottom w:w="100" w:type="dxa"/>
              <w:right w:w="100" w:type="dxa"/>
            </w:tcMar>
          </w:tcPr>
          <w:p w14:paraId="00000352" w14:textId="77777777" w:rsidR="00B85804" w:rsidRDefault="00000000" w:rsidP="00B412F7">
            <w:r>
              <w:t xml:space="preserve">Contrast: BB_01, FPS_01 </w:t>
            </w:r>
          </w:p>
          <w:p w14:paraId="00000353" w14:textId="77777777" w:rsidR="00B85804" w:rsidRDefault="00000000" w:rsidP="00B412F7">
            <w:r>
              <w:t>Dissimilarity: 30.9%</w:t>
            </w:r>
          </w:p>
        </w:tc>
        <w:tc>
          <w:tcPr>
            <w:tcW w:w="2730" w:type="dxa"/>
            <w:gridSpan w:val="2"/>
            <w:tcBorders>
              <w:left w:val="nil"/>
              <w:right w:val="nil"/>
            </w:tcBorders>
            <w:shd w:val="clear" w:color="auto" w:fill="auto"/>
            <w:tcMar>
              <w:top w:w="100" w:type="dxa"/>
              <w:left w:w="100" w:type="dxa"/>
              <w:bottom w:w="100" w:type="dxa"/>
              <w:right w:w="100" w:type="dxa"/>
            </w:tcMar>
          </w:tcPr>
          <w:p w14:paraId="00000355" w14:textId="77777777" w:rsidR="00B85804" w:rsidRDefault="00000000" w:rsidP="00B412F7">
            <w:r>
              <w:t xml:space="preserve">Contrast: BB_01, IS_01 </w:t>
            </w:r>
          </w:p>
          <w:p w14:paraId="00000356" w14:textId="77777777" w:rsidR="00B85804" w:rsidRDefault="00000000" w:rsidP="00B412F7">
            <w:r>
              <w:t>Dissimilarity: 33.8%</w:t>
            </w:r>
          </w:p>
        </w:tc>
        <w:tc>
          <w:tcPr>
            <w:tcW w:w="3000" w:type="dxa"/>
            <w:gridSpan w:val="2"/>
            <w:tcBorders>
              <w:left w:val="nil"/>
              <w:right w:val="nil"/>
            </w:tcBorders>
            <w:shd w:val="clear" w:color="auto" w:fill="auto"/>
            <w:tcMar>
              <w:top w:w="100" w:type="dxa"/>
              <w:left w:w="100" w:type="dxa"/>
              <w:bottom w:w="100" w:type="dxa"/>
              <w:right w:w="100" w:type="dxa"/>
            </w:tcMar>
          </w:tcPr>
          <w:p w14:paraId="00000358" w14:textId="77777777" w:rsidR="00B85804" w:rsidRDefault="00000000" w:rsidP="00B412F7">
            <w:r>
              <w:t xml:space="preserve">Contrast: BB_01, IS_05 </w:t>
            </w:r>
          </w:p>
          <w:p w14:paraId="00000359" w14:textId="77777777" w:rsidR="00B85804" w:rsidRDefault="00000000" w:rsidP="00B412F7">
            <w:r>
              <w:t>Dissimilarity: 28.9 %</w:t>
            </w:r>
          </w:p>
        </w:tc>
        <w:tc>
          <w:tcPr>
            <w:tcW w:w="3060" w:type="dxa"/>
            <w:gridSpan w:val="2"/>
            <w:tcBorders>
              <w:left w:val="nil"/>
              <w:right w:val="nil"/>
            </w:tcBorders>
            <w:shd w:val="clear" w:color="auto" w:fill="auto"/>
            <w:tcMar>
              <w:top w:w="100" w:type="dxa"/>
              <w:left w:w="100" w:type="dxa"/>
              <w:bottom w:w="100" w:type="dxa"/>
              <w:right w:w="100" w:type="dxa"/>
            </w:tcMar>
          </w:tcPr>
          <w:p w14:paraId="0000035B" w14:textId="77777777" w:rsidR="00B85804" w:rsidRDefault="00000000" w:rsidP="00B412F7">
            <w:r>
              <w:t>Contrast: BB_02, FPS_01</w:t>
            </w:r>
          </w:p>
          <w:p w14:paraId="0000035C" w14:textId="77777777" w:rsidR="00B85804" w:rsidRDefault="00000000" w:rsidP="00B412F7">
            <w:r>
              <w:t>Dissimilarity: 34.1 %</w:t>
            </w:r>
          </w:p>
        </w:tc>
      </w:tr>
      <w:tr w:rsidR="00B85804" w14:paraId="1D73D400" w14:textId="77777777">
        <w:tc>
          <w:tcPr>
            <w:tcW w:w="1920" w:type="dxa"/>
            <w:tcBorders>
              <w:left w:val="nil"/>
              <w:bottom w:val="nil"/>
              <w:right w:val="nil"/>
            </w:tcBorders>
            <w:shd w:val="clear" w:color="auto" w:fill="auto"/>
            <w:tcMar>
              <w:top w:w="100" w:type="dxa"/>
              <w:left w:w="100" w:type="dxa"/>
              <w:bottom w:w="100" w:type="dxa"/>
              <w:right w:w="100" w:type="dxa"/>
            </w:tcMar>
          </w:tcPr>
          <w:p w14:paraId="0000035E" w14:textId="77777777" w:rsidR="00B85804" w:rsidRDefault="00000000" w:rsidP="00B412F7">
            <w:r>
              <w:t>Taxa</w:t>
            </w:r>
          </w:p>
        </w:tc>
        <w:tc>
          <w:tcPr>
            <w:tcW w:w="930" w:type="dxa"/>
            <w:tcBorders>
              <w:left w:val="nil"/>
              <w:bottom w:val="nil"/>
              <w:right w:val="nil"/>
            </w:tcBorders>
            <w:shd w:val="clear" w:color="auto" w:fill="auto"/>
            <w:tcMar>
              <w:top w:w="100" w:type="dxa"/>
              <w:left w:w="100" w:type="dxa"/>
              <w:bottom w:w="100" w:type="dxa"/>
              <w:right w:w="100" w:type="dxa"/>
            </w:tcMar>
          </w:tcPr>
          <w:p w14:paraId="0000035F" w14:textId="77777777" w:rsidR="00B85804" w:rsidRDefault="00000000" w:rsidP="00B412F7">
            <w:r>
              <w:t xml:space="preserve">Cum. </w:t>
            </w:r>
            <w:proofErr w:type="spellStart"/>
            <w:r>
              <w:t>Contrib</w:t>
            </w:r>
            <w:proofErr w:type="spellEnd"/>
          </w:p>
        </w:tc>
        <w:tc>
          <w:tcPr>
            <w:tcW w:w="1380" w:type="dxa"/>
            <w:tcBorders>
              <w:left w:val="nil"/>
              <w:bottom w:val="nil"/>
              <w:right w:val="nil"/>
            </w:tcBorders>
            <w:shd w:val="clear" w:color="auto" w:fill="auto"/>
            <w:tcMar>
              <w:top w:w="100" w:type="dxa"/>
              <w:left w:w="100" w:type="dxa"/>
              <w:bottom w:w="100" w:type="dxa"/>
              <w:right w:w="100" w:type="dxa"/>
            </w:tcMar>
          </w:tcPr>
          <w:p w14:paraId="00000360" w14:textId="77777777" w:rsidR="00B85804" w:rsidRDefault="00000000" w:rsidP="00B412F7">
            <w:r>
              <w:t>Taxa</w:t>
            </w:r>
          </w:p>
        </w:tc>
        <w:tc>
          <w:tcPr>
            <w:tcW w:w="1200" w:type="dxa"/>
            <w:tcBorders>
              <w:left w:val="nil"/>
              <w:bottom w:val="nil"/>
              <w:right w:val="nil"/>
            </w:tcBorders>
            <w:shd w:val="clear" w:color="auto" w:fill="auto"/>
            <w:tcMar>
              <w:top w:w="100" w:type="dxa"/>
              <w:left w:w="100" w:type="dxa"/>
              <w:bottom w:w="100" w:type="dxa"/>
              <w:right w:w="100" w:type="dxa"/>
            </w:tcMar>
          </w:tcPr>
          <w:p w14:paraId="00000361" w14:textId="77777777" w:rsidR="00B85804" w:rsidRDefault="00000000" w:rsidP="00B412F7">
            <w:r>
              <w:t xml:space="preserve">Cum. </w:t>
            </w:r>
            <w:proofErr w:type="spellStart"/>
            <w:r>
              <w:t>Contrib</w:t>
            </w:r>
            <w:proofErr w:type="spellEnd"/>
          </w:p>
        </w:tc>
        <w:tc>
          <w:tcPr>
            <w:tcW w:w="1755" w:type="dxa"/>
            <w:tcBorders>
              <w:left w:val="nil"/>
              <w:bottom w:val="nil"/>
              <w:right w:val="nil"/>
            </w:tcBorders>
            <w:shd w:val="clear" w:color="auto" w:fill="auto"/>
            <w:tcMar>
              <w:top w:w="100" w:type="dxa"/>
              <w:left w:w="100" w:type="dxa"/>
              <w:bottom w:w="100" w:type="dxa"/>
              <w:right w:w="100" w:type="dxa"/>
            </w:tcMar>
          </w:tcPr>
          <w:p w14:paraId="00000362" w14:textId="77777777" w:rsidR="00B85804" w:rsidRDefault="00000000" w:rsidP="00B412F7">
            <w:r>
              <w:t>Taxa</w:t>
            </w:r>
          </w:p>
        </w:tc>
        <w:tc>
          <w:tcPr>
            <w:tcW w:w="975" w:type="dxa"/>
            <w:tcBorders>
              <w:left w:val="nil"/>
              <w:bottom w:val="nil"/>
              <w:right w:val="nil"/>
            </w:tcBorders>
            <w:shd w:val="clear" w:color="auto" w:fill="auto"/>
            <w:tcMar>
              <w:top w:w="100" w:type="dxa"/>
              <w:left w:w="100" w:type="dxa"/>
              <w:bottom w:w="100" w:type="dxa"/>
              <w:right w:w="100" w:type="dxa"/>
            </w:tcMar>
          </w:tcPr>
          <w:p w14:paraId="00000363" w14:textId="77777777" w:rsidR="00B85804" w:rsidRDefault="00000000" w:rsidP="00B412F7">
            <w:r>
              <w:t xml:space="preserve">Cum. </w:t>
            </w:r>
            <w:proofErr w:type="spellStart"/>
            <w:r>
              <w:t>Contrib</w:t>
            </w:r>
            <w:proofErr w:type="spellEnd"/>
          </w:p>
        </w:tc>
        <w:tc>
          <w:tcPr>
            <w:tcW w:w="1920" w:type="dxa"/>
            <w:tcBorders>
              <w:left w:val="nil"/>
              <w:bottom w:val="nil"/>
              <w:right w:val="nil"/>
            </w:tcBorders>
            <w:shd w:val="clear" w:color="auto" w:fill="auto"/>
            <w:tcMar>
              <w:top w:w="100" w:type="dxa"/>
              <w:left w:w="100" w:type="dxa"/>
              <w:bottom w:w="100" w:type="dxa"/>
              <w:right w:w="100" w:type="dxa"/>
            </w:tcMar>
          </w:tcPr>
          <w:p w14:paraId="00000364" w14:textId="77777777" w:rsidR="00B85804" w:rsidRDefault="00000000" w:rsidP="00B412F7">
            <w:r>
              <w:t>Taxa</w:t>
            </w:r>
          </w:p>
        </w:tc>
        <w:tc>
          <w:tcPr>
            <w:tcW w:w="1080" w:type="dxa"/>
            <w:tcBorders>
              <w:left w:val="nil"/>
              <w:bottom w:val="nil"/>
              <w:right w:val="nil"/>
            </w:tcBorders>
            <w:shd w:val="clear" w:color="auto" w:fill="auto"/>
            <w:tcMar>
              <w:top w:w="100" w:type="dxa"/>
              <w:left w:w="100" w:type="dxa"/>
              <w:bottom w:w="100" w:type="dxa"/>
              <w:right w:w="100" w:type="dxa"/>
            </w:tcMar>
          </w:tcPr>
          <w:p w14:paraId="00000365" w14:textId="77777777" w:rsidR="00B85804" w:rsidRDefault="00000000" w:rsidP="00B412F7">
            <w:r>
              <w:t xml:space="preserve">Cum. </w:t>
            </w:r>
            <w:proofErr w:type="spellStart"/>
            <w:r>
              <w:t>Contrib</w:t>
            </w:r>
            <w:proofErr w:type="spellEnd"/>
          </w:p>
        </w:tc>
        <w:tc>
          <w:tcPr>
            <w:tcW w:w="2085" w:type="dxa"/>
            <w:tcBorders>
              <w:left w:val="nil"/>
              <w:bottom w:val="nil"/>
              <w:right w:val="nil"/>
            </w:tcBorders>
            <w:shd w:val="clear" w:color="auto" w:fill="auto"/>
            <w:tcMar>
              <w:top w:w="100" w:type="dxa"/>
              <w:left w:w="100" w:type="dxa"/>
              <w:bottom w:w="100" w:type="dxa"/>
              <w:right w:w="100" w:type="dxa"/>
            </w:tcMar>
          </w:tcPr>
          <w:p w14:paraId="00000366" w14:textId="77777777" w:rsidR="00B85804" w:rsidRDefault="00000000" w:rsidP="00B412F7">
            <w:r>
              <w:t>Taxa</w:t>
            </w:r>
          </w:p>
        </w:tc>
        <w:tc>
          <w:tcPr>
            <w:tcW w:w="975" w:type="dxa"/>
            <w:tcBorders>
              <w:left w:val="nil"/>
              <w:bottom w:val="nil"/>
              <w:right w:val="nil"/>
            </w:tcBorders>
            <w:shd w:val="clear" w:color="auto" w:fill="auto"/>
            <w:tcMar>
              <w:top w:w="100" w:type="dxa"/>
              <w:left w:w="100" w:type="dxa"/>
              <w:bottom w:w="100" w:type="dxa"/>
              <w:right w:w="100" w:type="dxa"/>
            </w:tcMar>
          </w:tcPr>
          <w:p w14:paraId="00000367" w14:textId="77777777" w:rsidR="00B85804" w:rsidRDefault="00000000" w:rsidP="00B412F7">
            <w:r>
              <w:t xml:space="preserve">Cum. </w:t>
            </w:r>
            <w:proofErr w:type="spellStart"/>
            <w:r>
              <w:t>Contrib</w:t>
            </w:r>
            <w:proofErr w:type="spellEnd"/>
          </w:p>
          <w:p w14:paraId="00000368" w14:textId="77777777" w:rsidR="00B85804" w:rsidRDefault="00B85804" w:rsidP="00B412F7"/>
        </w:tc>
      </w:tr>
      <w:tr w:rsidR="00B85804" w14:paraId="7F98CDBA" w14:textId="77777777">
        <w:tc>
          <w:tcPr>
            <w:tcW w:w="1920" w:type="dxa"/>
            <w:tcBorders>
              <w:top w:val="nil"/>
              <w:left w:val="nil"/>
              <w:bottom w:val="nil"/>
              <w:right w:val="nil"/>
            </w:tcBorders>
            <w:shd w:val="clear" w:color="auto" w:fill="auto"/>
            <w:tcMar>
              <w:top w:w="100" w:type="dxa"/>
              <w:left w:w="100" w:type="dxa"/>
              <w:bottom w:w="100" w:type="dxa"/>
              <w:right w:w="100" w:type="dxa"/>
            </w:tcMar>
          </w:tcPr>
          <w:p w14:paraId="00000369" w14:textId="77777777" w:rsidR="00B85804" w:rsidRDefault="00000000" w:rsidP="00B412F7">
            <w:r>
              <w:t>Tardigrada***</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36A" w14:textId="77777777" w:rsidR="00B85804" w:rsidRDefault="00000000" w:rsidP="00B412F7">
            <w:r>
              <w:t>19.6</w:t>
            </w:r>
          </w:p>
        </w:tc>
        <w:tc>
          <w:tcPr>
            <w:tcW w:w="1380" w:type="dxa"/>
            <w:tcBorders>
              <w:top w:val="nil"/>
              <w:left w:val="nil"/>
              <w:bottom w:val="nil"/>
              <w:right w:val="nil"/>
            </w:tcBorders>
            <w:shd w:val="clear" w:color="auto" w:fill="auto"/>
            <w:tcMar>
              <w:top w:w="100" w:type="dxa"/>
              <w:left w:w="100" w:type="dxa"/>
              <w:bottom w:w="100" w:type="dxa"/>
              <w:right w:w="100" w:type="dxa"/>
            </w:tcMar>
          </w:tcPr>
          <w:p w14:paraId="0000036B" w14:textId="77777777" w:rsidR="00B85804" w:rsidRDefault="00000000" w:rsidP="00B412F7">
            <w:r>
              <w:t>Bivalvia***</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36C" w14:textId="77777777" w:rsidR="00B85804" w:rsidRDefault="00000000" w:rsidP="00B412F7">
            <w:r>
              <w:t>21.8</w:t>
            </w:r>
          </w:p>
        </w:tc>
        <w:tc>
          <w:tcPr>
            <w:tcW w:w="1755" w:type="dxa"/>
            <w:tcBorders>
              <w:top w:val="nil"/>
              <w:left w:val="nil"/>
              <w:bottom w:val="nil"/>
              <w:right w:val="nil"/>
            </w:tcBorders>
            <w:shd w:val="clear" w:color="auto" w:fill="auto"/>
            <w:tcMar>
              <w:top w:w="100" w:type="dxa"/>
              <w:left w:w="100" w:type="dxa"/>
              <w:bottom w:w="100" w:type="dxa"/>
              <w:right w:w="100" w:type="dxa"/>
            </w:tcMar>
          </w:tcPr>
          <w:p w14:paraId="0000036D" w14:textId="77777777" w:rsidR="00B85804" w:rsidRDefault="00000000" w:rsidP="00B412F7">
            <w:r>
              <w:t>Nematoda***</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6E" w14:textId="77777777" w:rsidR="00B85804" w:rsidRDefault="00000000" w:rsidP="00B412F7">
            <w:r>
              <w:t>23.8</w:t>
            </w:r>
          </w:p>
        </w:tc>
        <w:tc>
          <w:tcPr>
            <w:tcW w:w="1920" w:type="dxa"/>
            <w:tcBorders>
              <w:top w:val="nil"/>
              <w:left w:val="nil"/>
              <w:bottom w:val="nil"/>
              <w:right w:val="nil"/>
            </w:tcBorders>
            <w:shd w:val="clear" w:color="auto" w:fill="auto"/>
            <w:tcMar>
              <w:top w:w="100" w:type="dxa"/>
              <w:left w:w="100" w:type="dxa"/>
              <w:bottom w:w="100" w:type="dxa"/>
              <w:right w:w="100" w:type="dxa"/>
            </w:tcMar>
          </w:tcPr>
          <w:p w14:paraId="0000036F" w14:textId="77777777" w:rsidR="00B85804" w:rsidRDefault="00000000" w:rsidP="00B412F7">
            <w:r>
              <w:t>Amphipoda***</w:t>
            </w:r>
          </w:p>
        </w:tc>
        <w:tc>
          <w:tcPr>
            <w:tcW w:w="1080" w:type="dxa"/>
            <w:tcBorders>
              <w:top w:val="nil"/>
              <w:left w:val="nil"/>
              <w:bottom w:val="nil"/>
              <w:right w:val="nil"/>
            </w:tcBorders>
            <w:shd w:val="clear" w:color="auto" w:fill="auto"/>
            <w:tcMar>
              <w:top w:w="100" w:type="dxa"/>
              <w:left w:w="100" w:type="dxa"/>
              <w:bottom w:w="100" w:type="dxa"/>
              <w:right w:w="100" w:type="dxa"/>
            </w:tcMar>
          </w:tcPr>
          <w:p w14:paraId="00000370" w14:textId="77777777" w:rsidR="00B85804" w:rsidRDefault="00000000" w:rsidP="00B412F7">
            <w:r>
              <w:t>23.7</w:t>
            </w:r>
          </w:p>
        </w:tc>
        <w:tc>
          <w:tcPr>
            <w:tcW w:w="2085" w:type="dxa"/>
            <w:tcBorders>
              <w:top w:val="nil"/>
              <w:left w:val="nil"/>
              <w:bottom w:val="nil"/>
              <w:right w:val="nil"/>
            </w:tcBorders>
            <w:shd w:val="clear" w:color="auto" w:fill="auto"/>
            <w:tcMar>
              <w:top w:w="100" w:type="dxa"/>
              <w:left w:w="100" w:type="dxa"/>
              <w:bottom w:w="100" w:type="dxa"/>
              <w:right w:w="100" w:type="dxa"/>
            </w:tcMar>
          </w:tcPr>
          <w:p w14:paraId="00000371" w14:textId="77777777" w:rsidR="00B85804" w:rsidRDefault="00000000" w:rsidP="00B412F7">
            <w:r>
              <w:t>Tardigrada***</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72" w14:textId="77777777" w:rsidR="00B85804" w:rsidRDefault="00000000" w:rsidP="00B412F7">
            <w:r>
              <w:t>18.8</w:t>
            </w:r>
          </w:p>
        </w:tc>
      </w:tr>
      <w:tr w:rsidR="00B85804" w14:paraId="24194E96" w14:textId="77777777">
        <w:tc>
          <w:tcPr>
            <w:tcW w:w="1920" w:type="dxa"/>
            <w:tcBorders>
              <w:top w:val="nil"/>
              <w:left w:val="nil"/>
              <w:bottom w:val="nil"/>
              <w:right w:val="nil"/>
            </w:tcBorders>
            <w:shd w:val="clear" w:color="auto" w:fill="auto"/>
            <w:tcMar>
              <w:top w:w="100" w:type="dxa"/>
              <w:left w:w="100" w:type="dxa"/>
              <w:bottom w:w="100" w:type="dxa"/>
              <w:right w:w="100" w:type="dxa"/>
            </w:tcMar>
          </w:tcPr>
          <w:p w14:paraId="00000373" w14:textId="77777777" w:rsidR="00B85804" w:rsidRDefault="00000000" w:rsidP="00B412F7">
            <w:r>
              <w:t>Foraminifera(P)***</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374" w14:textId="77777777" w:rsidR="00B85804" w:rsidRDefault="00000000" w:rsidP="00B412F7">
            <w:r>
              <w:t>28.4</w:t>
            </w:r>
          </w:p>
        </w:tc>
        <w:tc>
          <w:tcPr>
            <w:tcW w:w="1380" w:type="dxa"/>
            <w:tcBorders>
              <w:top w:val="nil"/>
              <w:left w:val="nil"/>
              <w:bottom w:val="nil"/>
              <w:right w:val="nil"/>
            </w:tcBorders>
            <w:shd w:val="clear" w:color="auto" w:fill="auto"/>
            <w:tcMar>
              <w:top w:w="100" w:type="dxa"/>
              <w:left w:w="100" w:type="dxa"/>
              <w:bottom w:w="100" w:type="dxa"/>
              <w:right w:w="100" w:type="dxa"/>
            </w:tcMar>
          </w:tcPr>
          <w:p w14:paraId="00000375" w14:textId="77777777" w:rsidR="00B85804" w:rsidRDefault="00000000" w:rsidP="00B412F7">
            <w:r>
              <w:t>Oligochaeta*</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376" w14:textId="77777777" w:rsidR="00B85804" w:rsidRDefault="00000000" w:rsidP="00B412F7">
            <w:r>
              <w:t>43.0</w:t>
            </w:r>
          </w:p>
        </w:tc>
        <w:tc>
          <w:tcPr>
            <w:tcW w:w="1755" w:type="dxa"/>
            <w:tcBorders>
              <w:top w:val="nil"/>
              <w:left w:val="nil"/>
              <w:right w:val="nil"/>
            </w:tcBorders>
            <w:shd w:val="clear" w:color="auto" w:fill="auto"/>
            <w:tcMar>
              <w:top w:w="100" w:type="dxa"/>
              <w:left w:w="100" w:type="dxa"/>
              <w:bottom w:w="100" w:type="dxa"/>
              <w:right w:w="100" w:type="dxa"/>
            </w:tcMar>
          </w:tcPr>
          <w:p w14:paraId="00000377" w14:textId="77777777" w:rsidR="00B85804" w:rsidRDefault="00000000" w:rsidP="00B412F7">
            <w:proofErr w:type="spellStart"/>
            <w:r>
              <w:t>Copepoda</w:t>
            </w:r>
            <w:proofErr w:type="spellEnd"/>
            <w:r>
              <w:t>**</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78" w14:textId="77777777" w:rsidR="00B85804" w:rsidRDefault="00000000" w:rsidP="00B412F7">
            <w:r>
              <w:t>38.0</w:t>
            </w:r>
          </w:p>
        </w:tc>
        <w:tc>
          <w:tcPr>
            <w:tcW w:w="1920" w:type="dxa"/>
            <w:tcBorders>
              <w:top w:val="nil"/>
              <w:left w:val="nil"/>
              <w:bottom w:val="nil"/>
              <w:right w:val="nil"/>
            </w:tcBorders>
            <w:shd w:val="clear" w:color="auto" w:fill="auto"/>
            <w:tcMar>
              <w:top w:w="100" w:type="dxa"/>
              <w:left w:w="100" w:type="dxa"/>
              <w:bottom w:w="100" w:type="dxa"/>
              <w:right w:w="100" w:type="dxa"/>
            </w:tcMar>
          </w:tcPr>
          <w:p w14:paraId="00000379" w14:textId="77777777" w:rsidR="00B85804" w:rsidRDefault="00000000" w:rsidP="00B412F7">
            <w:r>
              <w:t>Foraminifera (P)*</w:t>
            </w:r>
          </w:p>
        </w:tc>
        <w:tc>
          <w:tcPr>
            <w:tcW w:w="1080" w:type="dxa"/>
            <w:tcBorders>
              <w:top w:val="nil"/>
              <w:left w:val="nil"/>
              <w:bottom w:val="nil"/>
              <w:right w:val="nil"/>
            </w:tcBorders>
            <w:shd w:val="clear" w:color="auto" w:fill="auto"/>
            <w:tcMar>
              <w:top w:w="100" w:type="dxa"/>
              <w:left w:w="100" w:type="dxa"/>
              <w:bottom w:w="100" w:type="dxa"/>
              <w:right w:w="100" w:type="dxa"/>
            </w:tcMar>
          </w:tcPr>
          <w:p w14:paraId="0000037A" w14:textId="77777777" w:rsidR="00B85804" w:rsidRDefault="00000000" w:rsidP="00B412F7">
            <w:r>
              <w:t>33.0</w:t>
            </w:r>
          </w:p>
        </w:tc>
        <w:tc>
          <w:tcPr>
            <w:tcW w:w="2085" w:type="dxa"/>
            <w:tcBorders>
              <w:top w:val="nil"/>
              <w:left w:val="nil"/>
              <w:bottom w:val="nil"/>
              <w:right w:val="nil"/>
            </w:tcBorders>
            <w:shd w:val="clear" w:color="auto" w:fill="auto"/>
            <w:tcMar>
              <w:top w:w="100" w:type="dxa"/>
              <w:left w:w="100" w:type="dxa"/>
              <w:bottom w:w="100" w:type="dxa"/>
              <w:right w:w="100" w:type="dxa"/>
            </w:tcMar>
          </w:tcPr>
          <w:p w14:paraId="0000037B" w14:textId="77777777" w:rsidR="00B85804" w:rsidRDefault="00000000" w:rsidP="00B412F7">
            <w:r>
              <w:t>Foraminifera (P)***</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7C" w14:textId="77777777" w:rsidR="00B85804" w:rsidRDefault="00000000" w:rsidP="00B412F7">
            <w:r>
              <w:t>27.0</w:t>
            </w:r>
          </w:p>
        </w:tc>
      </w:tr>
      <w:tr w:rsidR="00B85804" w14:paraId="79E88743" w14:textId="77777777">
        <w:tc>
          <w:tcPr>
            <w:tcW w:w="1920" w:type="dxa"/>
            <w:tcBorders>
              <w:top w:val="nil"/>
              <w:left w:val="nil"/>
              <w:right w:val="nil"/>
            </w:tcBorders>
            <w:shd w:val="clear" w:color="auto" w:fill="auto"/>
            <w:tcMar>
              <w:top w:w="100" w:type="dxa"/>
              <w:left w:w="100" w:type="dxa"/>
              <w:bottom w:w="100" w:type="dxa"/>
              <w:right w:w="100" w:type="dxa"/>
            </w:tcMar>
          </w:tcPr>
          <w:p w14:paraId="0000037D" w14:textId="77777777" w:rsidR="00B85804" w:rsidRDefault="00000000" w:rsidP="00B412F7">
            <w:r>
              <w:t>Oligochaeta**</w:t>
            </w:r>
          </w:p>
        </w:tc>
        <w:tc>
          <w:tcPr>
            <w:tcW w:w="930" w:type="dxa"/>
            <w:tcBorders>
              <w:top w:val="nil"/>
              <w:left w:val="nil"/>
              <w:right w:val="nil"/>
            </w:tcBorders>
            <w:shd w:val="clear" w:color="auto" w:fill="auto"/>
            <w:tcMar>
              <w:top w:w="100" w:type="dxa"/>
              <w:left w:w="100" w:type="dxa"/>
              <w:bottom w:w="100" w:type="dxa"/>
              <w:right w:w="100" w:type="dxa"/>
            </w:tcMar>
          </w:tcPr>
          <w:p w14:paraId="0000037E" w14:textId="77777777" w:rsidR="00B85804" w:rsidRDefault="00000000" w:rsidP="00B412F7">
            <w:r>
              <w:t>44.0</w:t>
            </w:r>
          </w:p>
        </w:tc>
        <w:tc>
          <w:tcPr>
            <w:tcW w:w="1380" w:type="dxa"/>
            <w:tcBorders>
              <w:top w:val="nil"/>
              <w:left w:val="nil"/>
              <w:right w:val="nil"/>
            </w:tcBorders>
            <w:shd w:val="clear" w:color="auto" w:fill="auto"/>
            <w:tcMar>
              <w:top w:w="100" w:type="dxa"/>
              <w:left w:w="100" w:type="dxa"/>
              <w:bottom w:w="100" w:type="dxa"/>
              <w:right w:w="100" w:type="dxa"/>
            </w:tcMar>
          </w:tcPr>
          <w:p w14:paraId="0000037F" w14:textId="77777777" w:rsidR="00B85804" w:rsidRDefault="00000000" w:rsidP="00B412F7">
            <w:proofErr w:type="spellStart"/>
            <w:r>
              <w:t>Naupauli</w:t>
            </w:r>
            <w:proofErr w:type="spellEnd"/>
            <w:r>
              <w:t>*</w:t>
            </w:r>
          </w:p>
        </w:tc>
        <w:tc>
          <w:tcPr>
            <w:tcW w:w="1200" w:type="dxa"/>
            <w:tcBorders>
              <w:top w:val="nil"/>
              <w:left w:val="nil"/>
              <w:right w:val="nil"/>
            </w:tcBorders>
            <w:shd w:val="clear" w:color="auto" w:fill="auto"/>
            <w:tcMar>
              <w:top w:w="100" w:type="dxa"/>
              <w:left w:w="100" w:type="dxa"/>
              <w:bottom w:w="100" w:type="dxa"/>
              <w:right w:w="100" w:type="dxa"/>
            </w:tcMar>
          </w:tcPr>
          <w:p w14:paraId="00000380" w14:textId="77777777" w:rsidR="00B85804" w:rsidRDefault="00000000" w:rsidP="00B412F7">
            <w:r>
              <w:t>54.3</w:t>
            </w:r>
          </w:p>
        </w:tc>
        <w:tc>
          <w:tcPr>
            <w:tcW w:w="1755" w:type="dxa"/>
            <w:tcBorders>
              <w:top w:val="nil"/>
              <w:left w:val="nil"/>
              <w:right w:val="nil"/>
            </w:tcBorders>
            <w:shd w:val="clear" w:color="auto" w:fill="auto"/>
            <w:tcMar>
              <w:top w:w="100" w:type="dxa"/>
              <w:left w:w="100" w:type="dxa"/>
              <w:bottom w:w="100" w:type="dxa"/>
              <w:right w:w="100" w:type="dxa"/>
            </w:tcMar>
          </w:tcPr>
          <w:p w14:paraId="00000381" w14:textId="77777777" w:rsidR="00B85804" w:rsidRDefault="00000000" w:rsidP="00B412F7">
            <w:proofErr w:type="spellStart"/>
            <w:r>
              <w:t>Tanaidacea</w:t>
            </w:r>
            <w:proofErr w:type="spellEnd"/>
            <w:r>
              <w:t>**</w:t>
            </w:r>
          </w:p>
        </w:tc>
        <w:tc>
          <w:tcPr>
            <w:tcW w:w="975" w:type="dxa"/>
            <w:tcBorders>
              <w:top w:val="nil"/>
              <w:left w:val="nil"/>
              <w:right w:val="nil"/>
            </w:tcBorders>
            <w:shd w:val="clear" w:color="auto" w:fill="auto"/>
            <w:tcMar>
              <w:top w:w="100" w:type="dxa"/>
              <w:left w:w="100" w:type="dxa"/>
              <w:bottom w:w="100" w:type="dxa"/>
              <w:right w:w="100" w:type="dxa"/>
            </w:tcMar>
          </w:tcPr>
          <w:p w14:paraId="00000382" w14:textId="77777777" w:rsidR="00B85804" w:rsidRDefault="00000000" w:rsidP="00B412F7">
            <w:r>
              <w:t>62.5</w:t>
            </w:r>
          </w:p>
        </w:tc>
        <w:tc>
          <w:tcPr>
            <w:tcW w:w="1920" w:type="dxa"/>
            <w:tcBorders>
              <w:top w:val="nil"/>
              <w:left w:val="nil"/>
              <w:right w:val="nil"/>
            </w:tcBorders>
            <w:shd w:val="clear" w:color="auto" w:fill="auto"/>
            <w:tcMar>
              <w:top w:w="100" w:type="dxa"/>
              <w:left w:w="100" w:type="dxa"/>
              <w:bottom w:w="100" w:type="dxa"/>
              <w:right w:w="100" w:type="dxa"/>
            </w:tcMar>
          </w:tcPr>
          <w:p w14:paraId="00000383" w14:textId="77777777" w:rsidR="00B85804" w:rsidRDefault="00000000" w:rsidP="00B412F7">
            <w:r>
              <w:t>Oligochaeta*</w:t>
            </w:r>
          </w:p>
        </w:tc>
        <w:tc>
          <w:tcPr>
            <w:tcW w:w="1080" w:type="dxa"/>
            <w:tcBorders>
              <w:top w:val="nil"/>
              <w:left w:val="nil"/>
              <w:right w:val="nil"/>
            </w:tcBorders>
            <w:shd w:val="clear" w:color="auto" w:fill="auto"/>
            <w:tcMar>
              <w:top w:w="100" w:type="dxa"/>
              <w:left w:w="100" w:type="dxa"/>
              <w:bottom w:w="100" w:type="dxa"/>
              <w:right w:w="100" w:type="dxa"/>
            </w:tcMar>
          </w:tcPr>
          <w:p w14:paraId="00000384" w14:textId="77777777" w:rsidR="00B85804" w:rsidRDefault="00000000" w:rsidP="00B412F7">
            <w:r>
              <w:t>40.7</w:t>
            </w:r>
          </w:p>
        </w:tc>
        <w:tc>
          <w:tcPr>
            <w:tcW w:w="2085" w:type="dxa"/>
            <w:tcBorders>
              <w:top w:val="nil"/>
              <w:left w:val="nil"/>
              <w:right w:val="nil"/>
            </w:tcBorders>
            <w:shd w:val="clear" w:color="auto" w:fill="auto"/>
            <w:tcMar>
              <w:top w:w="100" w:type="dxa"/>
              <w:left w:w="100" w:type="dxa"/>
              <w:bottom w:w="100" w:type="dxa"/>
              <w:right w:w="100" w:type="dxa"/>
            </w:tcMar>
          </w:tcPr>
          <w:p w14:paraId="00000385" w14:textId="77777777" w:rsidR="00B85804" w:rsidRDefault="00000000" w:rsidP="00B412F7">
            <w:r>
              <w:t>Amphipoda*</w:t>
            </w:r>
          </w:p>
        </w:tc>
        <w:tc>
          <w:tcPr>
            <w:tcW w:w="975" w:type="dxa"/>
            <w:tcBorders>
              <w:top w:val="nil"/>
              <w:left w:val="nil"/>
              <w:right w:val="nil"/>
            </w:tcBorders>
            <w:shd w:val="clear" w:color="auto" w:fill="auto"/>
            <w:tcMar>
              <w:top w:w="100" w:type="dxa"/>
              <w:left w:w="100" w:type="dxa"/>
              <w:bottom w:w="100" w:type="dxa"/>
              <w:right w:w="100" w:type="dxa"/>
            </w:tcMar>
          </w:tcPr>
          <w:p w14:paraId="00000386" w14:textId="77777777" w:rsidR="00B85804" w:rsidRDefault="00000000" w:rsidP="00B412F7">
            <w:r>
              <w:t>42.6</w:t>
            </w:r>
          </w:p>
          <w:p w14:paraId="00000387" w14:textId="77777777" w:rsidR="00B85804" w:rsidRDefault="00B85804" w:rsidP="00B412F7"/>
          <w:p w14:paraId="00000388" w14:textId="77777777" w:rsidR="00B85804" w:rsidRDefault="00B85804" w:rsidP="00B412F7"/>
        </w:tc>
      </w:tr>
      <w:tr w:rsidR="00B85804" w14:paraId="689A0D13" w14:textId="77777777">
        <w:trPr>
          <w:trHeight w:val="420"/>
        </w:trPr>
        <w:tc>
          <w:tcPr>
            <w:tcW w:w="2850" w:type="dxa"/>
            <w:gridSpan w:val="2"/>
            <w:tcBorders>
              <w:left w:val="nil"/>
              <w:right w:val="nil"/>
            </w:tcBorders>
            <w:shd w:val="clear" w:color="auto" w:fill="auto"/>
            <w:tcMar>
              <w:top w:w="100" w:type="dxa"/>
              <w:left w:w="100" w:type="dxa"/>
              <w:bottom w:w="100" w:type="dxa"/>
              <w:right w:w="100" w:type="dxa"/>
            </w:tcMar>
          </w:tcPr>
          <w:p w14:paraId="00000389" w14:textId="77777777" w:rsidR="00B85804" w:rsidRDefault="00000000" w:rsidP="00B412F7">
            <w:r>
              <w:lastRenderedPageBreak/>
              <w:t xml:space="preserve">Contrast: IS_01, BB_02 </w:t>
            </w:r>
          </w:p>
          <w:p w14:paraId="0000038A" w14:textId="77777777" w:rsidR="00B85804" w:rsidRDefault="00000000" w:rsidP="00B412F7">
            <w:r>
              <w:t>Dissimilarity: 32.3%</w:t>
            </w:r>
          </w:p>
        </w:tc>
        <w:tc>
          <w:tcPr>
            <w:tcW w:w="2580" w:type="dxa"/>
            <w:gridSpan w:val="2"/>
            <w:tcBorders>
              <w:left w:val="nil"/>
              <w:right w:val="nil"/>
            </w:tcBorders>
            <w:shd w:val="clear" w:color="auto" w:fill="auto"/>
            <w:tcMar>
              <w:top w:w="100" w:type="dxa"/>
              <w:left w:w="100" w:type="dxa"/>
              <w:bottom w:w="100" w:type="dxa"/>
              <w:right w:w="100" w:type="dxa"/>
            </w:tcMar>
          </w:tcPr>
          <w:p w14:paraId="0000038C" w14:textId="77777777" w:rsidR="00B85804" w:rsidRDefault="00000000" w:rsidP="00B412F7">
            <w:r>
              <w:t xml:space="preserve">Contrast: IS_05, BB_02 </w:t>
            </w:r>
          </w:p>
          <w:p w14:paraId="0000038D" w14:textId="77777777" w:rsidR="00B85804" w:rsidRDefault="00000000" w:rsidP="00B412F7">
            <w:r>
              <w:t>Dissimilarity: 27.3%</w:t>
            </w:r>
          </w:p>
        </w:tc>
        <w:tc>
          <w:tcPr>
            <w:tcW w:w="2730" w:type="dxa"/>
            <w:gridSpan w:val="2"/>
            <w:tcBorders>
              <w:left w:val="nil"/>
              <w:right w:val="nil"/>
            </w:tcBorders>
            <w:shd w:val="clear" w:color="auto" w:fill="auto"/>
            <w:tcMar>
              <w:top w:w="100" w:type="dxa"/>
              <w:left w:w="100" w:type="dxa"/>
              <w:bottom w:w="100" w:type="dxa"/>
              <w:right w:w="100" w:type="dxa"/>
            </w:tcMar>
          </w:tcPr>
          <w:p w14:paraId="0000038F" w14:textId="77777777" w:rsidR="00B85804" w:rsidRDefault="00000000" w:rsidP="00B412F7">
            <w:r>
              <w:t xml:space="preserve">Contrast: IS_01, FPS_01 </w:t>
            </w:r>
          </w:p>
          <w:p w14:paraId="00000390" w14:textId="77777777" w:rsidR="00B85804" w:rsidRDefault="00000000" w:rsidP="00B412F7">
            <w:r>
              <w:t>Dissimilarity: 33.6%</w:t>
            </w:r>
          </w:p>
        </w:tc>
        <w:tc>
          <w:tcPr>
            <w:tcW w:w="3000" w:type="dxa"/>
            <w:gridSpan w:val="2"/>
            <w:tcBorders>
              <w:left w:val="nil"/>
              <w:right w:val="nil"/>
            </w:tcBorders>
            <w:shd w:val="clear" w:color="auto" w:fill="auto"/>
            <w:tcMar>
              <w:top w:w="100" w:type="dxa"/>
              <w:left w:w="100" w:type="dxa"/>
              <w:bottom w:w="100" w:type="dxa"/>
              <w:right w:w="100" w:type="dxa"/>
            </w:tcMar>
          </w:tcPr>
          <w:p w14:paraId="00000392" w14:textId="77777777" w:rsidR="00B85804" w:rsidRDefault="00000000" w:rsidP="00B412F7">
            <w:r>
              <w:t xml:space="preserve">Contrast: IS_05, FPS_01 </w:t>
            </w:r>
          </w:p>
          <w:p w14:paraId="00000393" w14:textId="77777777" w:rsidR="00B85804" w:rsidRDefault="00000000" w:rsidP="00B412F7">
            <w:r>
              <w:t>Dissimilarity: 32.3%</w:t>
            </w:r>
          </w:p>
        </w:tc>
        <w:tc>
          <w:tcPr>
            <w:tcW w:w="3060" w:type="dxa"/>
            <w:gridSpan w:val="2"/>
            <w:tcBorders>
              <w:left w:val="nil"/>
              <w:right w:val="nil"/>
            </w:tcBorders>
            <w:shd w:val="clear" w:color="auto" w:fill="auto"/>
            <w:tcMar>
              <w:top w:w="100" w:type="dxa"/>
              <w:left w:w="100" w:type="dxa"/>
              <w:bottom w:w="100" w:type="dxa"/>
              <w:right w:w="100" w:type="dxa"/>
            </w:tcMar>
          </w:tcPr>
          <w:p w14:paraId="00000395" w14:textId="77777777" w:rsidR="00B85804" w:rsidRDefault="00000000" w:rsidP="00B412F7">
            <w:r>
              <w:t xml:space="preserve">Contrast: IS_05, IS_01 </w:t>
            </w:r>
          </w:p>
          <w:p w14:paraId="00000396" w14:textId="77777777" w:rsidR="00B85804" w:rsidRDefault="00000000" w:rsidP="00B412F7">
            <w:r>
              <w:t>Dissimilarity: 32.6%</w:t>
            </w:r>
          </w:p>
        </w:tc>
      </w:tr>
      <w:tr w:rsidR="00B85804" w14:paraId="78F475EE" w14:textId="77777777">
        <w:tc>
          <w:tcPr>
            <w:tcW w:w="1920" w:type="dxa"/>
            <w:tcBorders>
              <w:left w:val="nil"/>
              <w:bottom w:val="nil"/>
              <w:right w:val="nil"/>
            </w:tcBorders>
            <w:shd w:val="clear" w:color="auto" w:fill="auto"/>
            <w:tcMar>
              <w:top w:w="100" w:type="dxa"/>
              <w:left w:w="100" w:type="dxa"/>
              <w:bottom w:w="100" w:type="dxa"/>
              <w:right w:w="100" w:type="dxa"/>
            </w:tcMar>
          </w:tcPr>
          <w:p w14:paraId="00000398" w14:textId="77777777" w:rsidR="00B85804" w:rsidRDefault="00000000" w:rsidP="00B412F7">
            <w:r>
              <w:t>Taxa</w:t>
            </w:r>
          </w:p>
        </w:tc>
        <w:tc>
          <w:tcPr>
            <w:tcW w:w="930" w:type="dxa"/>
            <w:tcBorders>
              <w:left w:val="nil"/>
              <w:bottom w:val="nil"/>
              <w:right w:val="nil"/>
            </w:tcBorders>
            <w:shd w:val="clear" w:color="auto" w:fill="auto"/>
            <w:tcMar>
              <w:top w:w="100" w:type="dxa"/>
              <w:left w:w="100" w:type="dxa"/>
              <w:bottom w:w="100" w:type="dxa"/>
              <w:right w:w="100" w:type="dxa"/>
            </w:tcMar>
          </w:tcPr>
          <w:p w14:paraId="00000399" w14:textId="77777777" w:rsidR="00B85804" w:rsidRDefault="00000000" w:rsidP="00B412F7">
            <w:r>
              <w:t xml:space="preserve">Cum. </w:t>
            </w:r>
            <w:proofErr w:type="spellStart"/>
            <w:r>
              <w:t>Contrib</w:t>
            </w:r>
            <w:proofErr w:type="spellEnd"/>
          </w:p>
        </w:tc>
        <w:tc>
          <w:tcPr>
            <w:tcW w:w="1380" w:type="dxa"/>
            <w:tcBorders>
              <w:left w:val="nil"/>
              <w:bottom w:val="nil"/>
              <w:right w:val="nil"/>
            </w:tcBorders>
            <w:shd w:val="clear" w:color="auto" w:fill="auto"/>
            <w:tcMar>
              <w:top w:w="100" w:type="dxa"/>
              <w:left w:w="100" w:type="dxa"/>
              <w:bottom w:w="100" w:type="dxa"/>
              <w:right w:w="100" w:type="dxa"/>
            </w:tcMar>
          </w:tcPr>
          <w:p w14:paraId="0000039A" w14:textId="77777777" w:rsidR="00B85804" w:rsidRDefault="00000000" w:rsidP="00B412F7">
            <w:r>
              <w:t>Taxa</w:t>
            </w:r>
          </w:p>
        </w:tc>
        <w:tc>
          <w:tcPr>
            <w:tcW w:w="1200" w:type="dxa"/>
            <w:tcBorders>
              <w:left w:val="nil"/>
              <w:bottom w:val="nil"/>
              <w:right w:val="nil"/>
            </w:tcBorders>
            <w:shd w:val="clear" w:color="auto" w:fill="auto"/>
            <w:tcMar>
              <w:top w:w="100" w:type="dxa"/>
              <w:left w:w="100" w:type="dxa"/>
              <w:bottom w:w="100" w:type="dxa"/>
              <w:right w:w="100" w:type="dxa"/>
            </w:tcMar>
          </w:tcPr>
          <w:p w14:paraId="0000039B" w14:textId="77777777" w:rsidR="00B85804" w:rsidRDefault="00000000" w:rsidP="00B412F7">
            <w:r>
              <w:t xml:space="preserve">Cum. </w:t>
            </w:r>
            <w:proofErr w:type="spellStart"/>
            <w:r>
              <w:t>Contrib</w:t>
            </w:r>
            <w:proofErr w:type="spellEnd"/>
          </w:p>
        </w:tc>
        <w:tc>
          <w:tcPr>
            <w:tcW w:w="1755" w:type="dxa"/>
            <w:tcBorders>
              <w:left w:val="nil"/>
              <w:bottom w:val="nil"/>
              <w:right w:val="nil"/>
            </w:tcBorders>
            <w:shd w:val="clear" w:color="auto" w:fill="auto"/>
            <w:tcMar>
              <w:top w:w="100" w:type="dxa"/>
              <w:left w:w="100" w:type="dxa"/>
              <w:bottom w:w="100" w:type="dxa"/>
              <w:right w:w="100" w:type="dxa"/>
            </w:tcMar>
          </w:tcPr>
          <w:p w14:paraId="0000039C" w14:textId="77777777" w:rsidR="00B85804" w:rsidRDefault="00000000" w:rsidP="00B412F7">
            <w:r>
              <w:t>Taxa</w:t>
            </w:r>
          </w:p>
        </w:tc>
        <w:tc>
          <w:tcPr>
            <w:tcW w:w="975" w:type="dxa"/>
            <w:tcBorders>
              <w:left w:val="nil"/>
              <w:bottom w:val="nil"/>
              <w:right w:val="nil"/>
            </w:tcBorders>
            <w:shd w:val="clear" w:color="auto" w:fill="auto"/>
            <w:tcMar>
              <w:top w:w="100" w:type="dxa"/>
              <w:left w:w="100" w:type="dxa"/>
              <w:bottom w:w="100" w:type="dxa"/>
              <w:right w:w="100" w:type="dxa"/>
            </w:tcMar>
          </w:tcPr>
          <w:p w14:paraId="0000039D" w14:textId="77777777" w:rsidR="00B85804" w:rsidRDefault="00000000" w:rsidP="00B412F7">
            <w:r>
              <w:t xml:space="preserve">Cum. </w:t>
            </w:r>
            <w:proofErr w:type="spellStart"/>
            <w:r>
              <w:t>Contrib</w:t>
            </w:r>
            <w:proofErr w:type="spellEnd"/>
          </w:p>
        </w:tc>
        <w:tc>
          <w:tcPr>
            <w:tcW w:w="1920" w:type="dxa"/>
            <w:tcBorders>
              <w:left w:val="nil"/>
              <w:bottom w:val="nil"/>
              <w:right w:val="nil"/>
            </w:tcBorders>
            <w:shd w:val="clear" w:color="auto" w:fill="auto"/>
            <w:tcMar>
              <w:top w:w="100" w:type="dxa"/>
              <w:left w:w="100" w:type="dxa"/>
              <w:bottom w:w="100" w:type="dxa"/>
              <w:right w:w="100" w:type="dxa"/>
            </w:tcMar>
          </w:tcPr>
          <w:p w14:paraId="0000039E" w14:textId="77777777" w:rsidR="00B85804" w:rsidRDefault="00000000" w:rsidP="00B412F7">
            <w:r>
              <w:t>Taxa</w:t>
            </w:r>
          </w:p>
        </w:tc>
        <w:tc>
          <w:tcPr>
            <w:tcW w:w="1080" w:type="dxa"/>
            <w:tcBorders>
              <w:left w:val="nil"/>
              <w:bottom w:val="nil"/>
              <w:right w:val="nil"/>
            </w:tcBorders>
            <w:shd w:val="clear" w:color="auto" w:fill="auto"/>
            <w:tcMar>
              <w:top w:w="100" w:type="dxa"/>
              <w:left w:w="100" w:type="dxa"/>
              <w:bottom w:w="100" w:type="dxa"/>
              <w:right w:w="100" w:type="dxa"/>
            </w:tcMar>
          </w:tcPr>
          <w:p w14:paraId="0000039F" w14:textId="77777777" w:rsidR="00B85804" w:rsidRDefault="00000000" w:rsidP="00B412F7">
            <w:r>
              <w:t xml:space="preserve">Cum. </w:t>
            </w:r>
            <w:proofErr w:type="spellStart"/>
            <w:r>
              <w:t>Contrib</w:t>
            </w:r>
            <w:proofErr w:type="spellEnd"/>
          </w:p>
        </w:tc>
        <w:tc>
          <w:tcPr>
            <w:tcW w:w="2085" w:type="dxa"/>
            <w:tcBorders>
              <w:left w:val="nil"/>
              <w:bottom w:val="nil"/>
              <w:right w:val="nil"/>
            </w:tcBorders>
            <w:shd w:val="clear" w:color="auto" w:fill="auto"/>
            <w:tcMar>
              <w:top w:w="100" w:type="dxa"/>
              <w:left w:w="100" w:type="dxa"/>
              <w:bottom w:w="100" w:type="dxa"/>
              <w:right w:w="100" w:type="dxa"/>
            </w:tcMar>
          </w:tcPr>
          <w:p w14:paraId="000003A0" w14:textId="77777777" w:rsidR="00B85804" w:rsidRDefault="00000000" w:rsidP="00B412F7">
            <w:r>
              <w:t>Taxa</w:t>
            </w:r>
          </w:p>
        </w:tc>
        <w:tc>
          <w:tcPr>
            <w:tcW w:w="975" w:type="dxa"/>
            <w:tcBorders>
              <w:left w:val="nil"/>
              <w:bottom w:val="nil"/>
              <w:right w:val="nil"/>
            </w:tcBorders>
            <w:shd w:val="clear" w:color="auto" w:fill="auto"/>
            <w:tcMar>
              <w:top w:w="100" w:type="dxa"/>
              <w:left w:w="100" w:type="dxa"/>
              <w:bottom w:w="100" w:type="dxa"/>
              <w:right w:w="100" w:type="dxa"/>
            </w:tcMar>
          </w:tcPr>
          <w:p w14:paraId="000003A1" w14:textId="77777777" w:rsidR="00B85804" w:rsidRDefault="00000000" w:rsidP="00B412F7">
            <w:r>
              <w:t xml:space="preserve">Cum. </w:t>
            </w:r>
            <w:proofErr w:type="spellStart"/>
            <w:r>
              <w:t>Contrib</w:t>
            </w:r>
            <w:proofErr w:type="spellEnd"/>
          </w:p>
          <w:p w14:paraId="000003A2" w14:textId="77777777" w:rsidR="00B85804" w:rsidRDefault="00B85804" w:rsidP="00B412F7"/>
        </w:tc>
      </w:tr>
      <w:tr w:rsidR="00B85804" w14:paraId="555D181B" w14:textId="77777777">
        <w:tc>
          <w:tcPr>
            <w:tcW w:w="1920" w:type="dxa"/>
            <w:tcBorders>
              <w:top w:val="nil"/>
              <w:left w:val="nil"/>
              <w:bottom w:val="nil"/>
              <w:right w:val="nil"/>
            </w:tcBorders>
            <w:shd w:val="clear" w:color="auto" w:fill="auto"/>
            <w:tcMar>
              <w:top w:w="100" w:type="dxa"/>
              <w:left w:w="100" w:type="dxa"/>
              <w:bottom w:w="100" w:type="dxa"/>
              <w:right w:w="100" w:type="dxa"/>
            </w:tcMar>
          </w:tcPr>
          <w:p w14:paraId="000003A3" w14:textId="77777777" w:rsidR="00B85804" w:rsidRDefault="00000000" w:rsidP="00B412F7">
            <w:r>
              <w:t>Tardigrada***</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3A4" w14:textId="77777777" w:rsidR="00B85804" w:rsidRDefault="00000000" w:rsidP="00B412F7">
            <w:r>
              <w:t>19.0</w:t>
            </w:r>
          </w:p>
        </w:tc>
        <w:tc>
          <w:tcPr>
            <w:tcW w:w="1380" w:type="dxa"/>
            <w:tcBorders>
              <w:top w:val="nil"/>
              <w:left w:val="nil"/>
              <w:bottom w:val="nil"/>
              <w:right w:val="nil"/>
            </w:tcBorders>
            <w:shd w:val="clear" w:color="auto" w:fill="auto"/>
            <w:tcMar>
              <w:top w:w="100" w:type="dxa"/>
              <w:left w:w="100" w:type="dxa"/>
              <w:bottom w:w="100" w:type="dxa"/>
              <w:right w:w="100" w:type="dxa"/>
            </w:tcMar>
          </w:tcPr>
          <w:p w14:paraId="000003A5" w14:textId="77777777" w:rsidR="00B85804" w:rsidRDefault="00000000" w:rsidP="00B412F7">
            <w:r>
              <w:t>Tardigrada*</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3A6" w14:textId="77777777" w:rsidR="00B85804" w:rsidRDefault="00000000" w:rsidP="00B412F7">
            <w:r>
              <w:t>21.0</w:t>
            </w:r>
          </w:p>
        </w:tc>
        <w:tc>
          <w:tcPr>
            <w:tcW w:w="1755" w:type="dxa"/>
            <w:tcBorders>
              <w:top w:val="nil"/>
              <w:left w:val="nil"/>
              <w:bottom w:val="nil"/>
              <w:right w:val="nil"/>
            </w:tcBorders>
            <w:shd w:val="clear" w:color="auto" w:fill="auto"/>
            <w:tcMar>
              <w:top w:w="100" w:type="dxa"/>
              <w:left w:w="100" w:type="dxa"/>
              <w:bottom w:w="100" w:type="dxa"/>
              <w:right w:w="100" w:type="dxa"/>
            </w:tcMar>
          </w:tcPr>
          <w:p w14:paraId="000003A7" w14:textId="77777777" w:rsidR="00B85804" w:rsidRDefault="00000000" w:rsidP="00B412F7">
            <w:proofErr w:type="spellStart"/>
            <w:r>
              <w:t>Tanaidacea</w:t>
            </w:r>
            <w:proofErr w:type="spellEnd"/>
            <w:r>
              <w:t>**</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A8" w14:textId="77777777" w:rsidR="00B85804" w:rsidRDefault="00000000" w:rsidP="00B412F7">
            <w:r>
              <w:t>37.0</w:t>
            </w:r>
          </w:p>
        </w:tc>
        <w:tc>
          <w:tcPr>
            <w:tcW w:w="1920" w:type="dxa"/>
            <w:tcBorders>
              <w:top w:val="nil"/>
              <w:left w:val="nil"/>
              <w:bottom w:val="nil"/>
              <w:right w:val="nil"/>
            </w:tcBorders>
            <w:shd w:val="clear" w:color="auto" w:fill="auto"/>
            <w:tcMar>
              <w:top w:w="100" w:type="dxa"/>
              <w:left w:w="100" w:type="dxa"/>
              <w:bottom w:w="100" w:type="dxa"/>
              <w:right w:w="100" w:type="dxa"/>
            </w:tcMar>
          </w:tcPr>
          <w:p w14:paraId="000003A9" w14:textId="77777777" w:rsidR="00B85804" w:rsidRDefault="00000000" w:rsidP="00B412F7">
            <w:r>
              <w:t>Amphipoda**</w:t>
            </w:r>
          </w:p>
        </w:tc>
        <w:tc>
          <w:tcPr>
            <w:tcW w:w="1080" w:type="dxa"/>
            <w:tcBorders>
              <w:top w:val="nil"/>
              <w:left w:val="nil"/>
              <w:bottom w:val="nil"/>
              <w:right w:val="nil"/>
            </w:tcBorders>
            <w:shd w:val="clear" w:color="auto" w:fill="auto"/>
            <w:tcMar>
              <w:top w:w="100" w:type="dxa"/>
              <w:left w:w="100" w:type="dxa"/>
              <w:bottom w:w="100" w:type="dxa"/>
              <w:right w:w="100" w:type="dxa"/>
            </w:tcMar>
          </w:tcPr>
          <w:p w14:paraId="000003AA" w14:textId="77777777" w:rsidR="00B85804" w:rsidRDefault="00000000" w:rsidP="00B412F7">
            <w:r>
              <w:t>18.6</w:t>
            </w:r>
          </w:p>
        </w:tc>
        <w:tc>
          <w:tcPr>
            <w:tcW w:w="2085" w:type="dxa"/>
            <w:tcBorders>
              <w:top w:val="nil"/>
              <w:left w:val="nil"/>
              <w:bottom w:val="nil"/>
              <w:right w:val="nil"/>
            </w:tcBorders>
            <w:shd w:val="clear" w:color="auto" w:fill="auto"/>
            <w:tcMar>
              <w:top w:w="100" w:type="dxa"/>
              <w:left w:w="100" w:type="dxa"/>
              <w:bottom w:w="100" w:type="dxa"/>
              <w:right w:w="100" w:type="dxa"/>
            </w:tcMar>
          </w:tcPr>
          <w:p w14:paraId="000003AB" w14:textId="77777777" w:rsidR="00B85804" w:rsidRDefault="00000000" w:rsidP="00B412F7">
            <w:r>
              <w:t>Amphipoda**</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AC" w14:textId="77777777" w:rsidR="00B85804" w:rsidRDefault="00000000" w:rsidP="00B412F7">
            <w:r>
              <w:t>34.7</w:t>
            </w:r>
          </w:p>
        </w:tc>
      </w:tr>
      <w:tr w:rsidR="00B85804" w14:paraId="6F72AC55" w14:textId="77777777">
        <w:tc>
          <w:tcPr>
            <w:tcW w:w="1920" w:type="dxa"/>
            <w:tcBorders>
              <w:top w:val="nil"/>
              <w:left w:val="nil"/>
              <w:bottom w:val="nil"/>
              <w:right w:val="nil"/>
            </w:tcBorders>
            <w:shd w:val="clear" w:color="auto" w:fill="auto"/>
            <w:tcMar>
              <w:top w:w="100" w:type="dxa"/>
              <w:left w:w="100" w:type="dxa"/>
              <w:bottom w:w="100" w:type="dxa"/>
              <w:right w:w="100" w:type="dxa"/>
            </w:tcMar>
          </w:tcPr>
          <w:p w14:paraId="000003AD" w14:textId="77777777" w:rsidR="00B85804" w:rsidRDefault="00000000" w:rsidP="00B412F7">
            <w:r>
              <w:t>Foraminifera (P)**</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3AE" w14:textId="77777777" w:rsidR="00B85804" w:rsidRDefault="00000000" w:rsidP="00B412F7">
            <w:r>
              <w:t>27.5</w:t>
            </w:r>
          </w:p>
        </w:tc>
        <w:tc>
          <w:tcPr>
            <w:tcW w:w="1380" w:type="dxa"/>
            <w:tcBorders>
              <w:top w:val="nil"/>
              <w:left w:val="nil"/>
              <w:bottom w:val="nil"/>
              <w:right w:val="nil"/>
            </w:tcBorders>
            <w:shd w:val="clear" w:color="auto" w:fill="auto"/>
            <w:tcMar>
              <w:top w:w="100" w:type="dxa"/>
              <w:left w:w="100" w:type="dxa"/>
              <w:bottom w:w="100" w:type="dxa"/>
              <w:right w:w="100" w:type="dxa"/>
            </w:tcMar>
          </w:tcPr>
          <w:p w14:paraId="000003AF" w14:textId="77777777" w:rsidR="00B85804" w:rsidRDefault="00000000" w:rsidP="00B412F7">
            <w:r>
              <w:t>-</w:t>
            </w:r>
          </w:p>
        </w:tc>
        <w:tc>
          <w:tcPr>
            <w:tcW w:w="1200" w:type="dxa"/>
            <w:tcBorders>
              <w:top w:val="nil"/>
              <w:left w:val="nil"/>
              <w:bottom w:val="nil"/>
              <w:right w:val="nil"/>
            </w:tcBorders>
            <w:shd w:val="clear" w:color="auto" w:fill="auto"/>
            <w:tcMar>
              <w:top w:w="100" w:type="dxa"/>
              <w:left w:w="100" w:type="dxa"/>
              <w:bottom w:w="100" w:type="dxa"/>
              <w:right w:w="100" w:type="dxa"/>
            </w:tcMar>
          </w:tcPr>
          <w:p w14:paraId="000003B0" w14:textId="77777777" w:rsidR="00B85804" w:rsidRDefault="00000000" w:rsidP="00B412F7">
            <w:r>
              <w:t>-</w:t>
            </w:r>
          </w:p>
        </w:tc>
        <w:tc>
          <w:tcPr>
            <w:tcW w:w="1755" w:type="dxa"/>
            <w:tcBorders>
              <w:top w:val="nil"/>
              <w:left w:val="nil"/>
              <w:right w:val="nil"/>
            </w:tcBorders>
            <w:shd w:val="clear" w:color="auto" w:fill="auto"/>
            <w:tcMar>
              <w:top w:w="100" w:type="dxa"/>
              <w:left w:w="100" w:type="dxa"/>
              <w:bottom w:w="100" w:type="dxa"/>
              <w:right w:w="100" w:type="dxa"/>
            </w:tcMar>
          </w:tcPr>
          <w:p w14:paraId="000003B1" w14:textId="77777777" w:rsidR="00B85804" w:rsidRDefault="00000000" w:rsidP="00B412F7">
            <w:proofErr w:type="spellStart"/>
            <w:r>
              <w:t>Halacaridae</w:t>
            </w:r>
            <w:proofErr w:type="spellEnd"/>
            <w:r>
              <w:t>*</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B2" w14:textId="77777777" w:rsidR="00B85804" w:rsidRDefault="00000000" w:rsidP="00B412F7">
            <w:r>
              <w:t>42.0</w:t>
            </w:r>
          </w:p>
        </w:tc>
        <w:tc>
          <w:tcPr>
            <w:tcW w:w="1920" w:type="dxa"/>
            <w:tcBorders>
              <w:top w:val="nil"/>
              <w:left w:val="nil"/>
              <w:bottom w:val="nil"/>
              <w:right w:val="nil"/>
            </w:tcBorders>
            <w:shd w:val="clear" w:color="auto" w:fill="auto"/>
            <w:tcMar>
              <w:top w:w="100" w:type="dxa"/>
              <w:left w:w="100" w:type="dxa"/>
              <w:bottom w:w="100" w:type="dxa"/>
              <w:right w:w="100" w:type="dxa"/>
            </w:tcMar>
          </w:tcPr>
          <w:p w14:paraId="000003B3" w14:textId="77777777" w:rsidR="00B85804" w:rsidRDefault="00000000" w:rsidP="00B412F7">
            <w:r>
              <w:t>Foraminifera (P)*</w:t>
            </w:r>
          </w:p>
        </w:tc>
        <w:tc>
          <w:tcPr>
            <w:tcW w:w="1080" w:type="dxa"/>
            <w:tcBorders>
              <w:top w:val="nil"/>
              <w:left w:val="nil"/>
              <w:bottom w:val="nil"/>
              <w:right w:val="nil"/>
            </w:tcBorders>
            <w:shd w:val="clear" w:color="auto" w:fill="auto"/>
            <w:tcMar>
              <w:top w:w="100" w:type="dxa"/>
              <w:left w:w="100" w:type="dxa"/>
              <w:bottom w:w="100" w:type="dxa"/>
              <w:right w:w="100" w:type="dxa"/>
            </w:tcMar>
          </w:tcPr>
          <w:p w14:paraId="000003B4" w14:textId="77777777" w:rsidR="00B85804" w:rsidRDefault="00000000" w:rsidP="00B412F7">
            <w:r>
              <w:t>26.0</w:t>
            </w:r>
          </w:p>
        </w:tc>
        <w:tc>
          <w:tcPr>
            <w:tcW w:w="2085" w:type="dxa"/>
            <w:tcBorders>
              <w:top w:val="nil"/>
              <w:left w:val="nil"/>
              <w:bottom w:val="nil"/>
              <w:right w:val="nil"/>
            </w:tcBorders>
            <w:shd w:val="clear" w:color="auto" w:fill="auto"/>
            <w:tcMar>
              <w:top w:w="100" w:type="dxa"/>
              <w:left w:w="100" w:type="dxa"/>
              <w:bottom w:w="100" w:type="dxa"/>
              <w:right w:w="100" w:type="dxa"/>
            </w:tcMar>
          </w:tcPr>
          <w:p w14:paraId="000003B5" w14:textId="77777777" w:rsidR="00B85804" w:rsidRDefault="00000000" w:rsidP="00B412F7">
            <w:proofErr w:type="spellStart"/>
            <w:r>
              <w:t>Halacaridae</w:t>
            </w:r>
            <w:proofErr w:type="spellEnd"/>
            <w:r>
              <w:t>*</w:t>
            </w:r>
          </w:p>
        </w:tc>
        <w:tc>
          <w:tcPr>
            <w:tcW w:w="975" w:type="dxa"/>
            <w:tcBorders>
              <w:top w:val="nil"/>
              <w:left w:val="nil"/>
              <w:bottom w:val="nil"/>
              <w:right w:val="nil"/>
            </w:tcBorders>
            <w:shd w:val="clear" w:color="auto" w:fill="auto"/>
            <w:tcMar>
              <w:top w:w="100" w:type="dxa"/>
              <w:left w:w="100" w:type="dxa"/>
              <w:bottom w:w="100" w:type="dxa"/>
              <w:right w:w="100" w:type="dxa"/>
            </w:tcMar>
          </w:tcPr>
          <w:p w14:paraId="000003B6" w14:textId="77777777" w:rsidR="00B85804" w:rsidRDefault="00000000" w:rsidP="00B412F7">
            <w:r>
              <w:t>40.8</w:t>
            </w:r>
          </w:p>
        </w:tc>
      </w:tr>
      <w:tr w:rsidR="00B85804" w14:paraId="1D4A21A2" w14:textId="77777777">
        <w:tc>
          <w:tcPr>
            <w:tcW w:w="1920" w:type="dxa"/>
            <w:tcBorders>
              <w:top w:val="nil"/>
              <w:left w:val="nil"/>
              <w:right w:val="nil"/>
            </w:tcBorders>
            <w:shd w:val="clear" w:color="auto" w:fill="auto"/>
            <w:tcMar>
              <w:top w:w="100" w:type="dxa"/>
              <w:left w:w="100" w:type="dxa"/>
              <w:bottom w:w="100" w:type="dxa"/>
              <w:right w:w="100" w:type="dxa"/>
            </w:tcMar>
          </w:tcPr>
          <w:p w14:paraId="000003B7" w14:textId="77777777" w:rsidR="00B85804" w:rsidRDefault="00000000" w:rsidP="00B412F7">
            <w:proofErr w:type="spellStart"/>
            <w:r>
              <w:t>Tanaidacea</w:t>
            </w:r>
            <w:proofErr w:type="spellEnd"/>
            <w:r>
              <w:t>*</w:t>
            </w:r>
          </w:p>
        </w:tc>
        <w:tc>
          <w:tcPr>
            <w:tcW w:w="930" w:type="dxa"/>
            <w:tcBorders>
              <w:top w:val="nil"/>
              <w:left w:val="nil"/>
              <w:right w:val="nil"/>
            </w:tcBorders>
            <w:shd w:val="clear" w:color="auto" w:fill="auto"/>
            <w:tcMar>
              <w:top w:w="100" w:type="dxa"/>
              <w:left w:w="100" w:type="dxa"/>
              <w:bottom w:w="100" w:type="dxa"/>
              <w:right w:w="100" w:type="dxa"/>
            </w:tcMar>
          </w:tcPr>
          <w:p w14:paraId="000003B8" w14:textId="77777777" w:rsidR="00B85804" w:rsidRDefault="00000000" w:rsidP="00B412F7">
            <w:r>
              <w:t>43.4</w:t>
            </w:r>
          </w:p>
        </w:tc>
        <w:tc>
          <w:tcPr>
            <w:tcW w:w="1380" w:type="dxa"/>
            <w:tcBorders>
              <w:top w:val="nil"/>
              <w:left w:val="nil"/>
              <w:right w:val="nil"/>
            </w:tcBorders>
            <w:shd w:val="clear" w:color="auto" w:fill="auto"/>
            <w:tcMar>
              <w:top w:w="100" w:type="dxa"/>
              <w:left w:w="100" w:type="dxa"/>
              <w:bottom w:w="100" w:type="dxa"/>
              <w:right w:w="100" w:type="dxa"/>
            </w:tcMar>
          </w:tcPr>
          <w:p w14:paraId="000003B9" w14:textId="77777777" w:rsidR="00B85804" w:rsidRDefault="00000000" w:rsidP="00B412F7">
            <w:r>
              <w:t>-</w:t>
            </w:r>
          </w:p>
        </w:tc>
        <w:tc>
          <w:tcPr>
            <w:tcW w:w="1200" w:type="dxa"/>
            <w:tcBorders>
              <w:top w:val="nil"/>
              <w:left w:val="nil"/>
              <w:right w:val="nil"/>
            </w:tcBorders>
            <w:shd w:val="clear" w:color="auto" w:fill="auto"/>
            <w:tcMar>
              <w:top w:w="100" w:type="dxa"/>
              <w:left w:w="100" w:type="dxa"/>
              <w:bottom w:w="100" w:type="dxa"/>
              <w:right w:w="100" w:type="dxa"/>
            </w:tcMar>
          </w:tcPr>
          <w:p w14:paraId="000003BA" w14:textId="77777777" w:rsidR="00B85804" w:rsidRDefault="00000000" w:rsidP="00B412F7">
            <w:r>
              <w:t>-</w:t>
            </w:r>
          </w:p>
        </w:tc>
        <w:tc>
          <w:tcPr>
            <w:tcW w:w="1755" w:type="dxa"/>
            <w:tcBorders>
              <w:top w:val="nil"/>
              <w:left w:val="nil"/>
              <w:right w:val="nil"/>
            </w:tcBorders>
            <w:shd w:val="clear" w:color="auto" w:fill="auto"/>
            <w:tcMar>
              <w:top w:w="100" w:type="dxa"/>
              <w:left w:w="100" w:type="dxa"/>
              <w:bottom w:w="100" w:type="dxa"/>
              <w:right w:w="100" w:type="dxa"/>
            </w:tcMar>
          </w:tcPr>
          <w:p w14:paraId="000003BB" w14:textId="77777777" w:rsidR="00B85804" w:rsidRDefault="00000000" w:rsidP="00B412F7">
            <w:r>
              <w:t>-</w:t>
            </w:r>
          </w:p>
        </w:tc>
        <w:tc>
          <w:tcPr>
            <w:tcW w:w="975" w:type="dxa"/>
            <w:tcBorders>
              <w:top w:val="nil"/>
              <w:left w:val="nil"/>
              <w:right w:val="nil"/>
            </w:tcBorders>
            <w:shd w:val="clear" w:color="auto" w:fill="auto"/>
            <w:tcMar>
              <w:top w:w="100" w:type="dxa"/>
              <w:left w:w="100" w:type="dxa"/>
              <w:bottom w:w="100" w:type="dxa"/>
              <w:right w:w="100" w:type="dxa"/>
            </w:tcMar>
          </w:tcPr>
          <w:p w14:paraId="000003BC" w14:textId="77777777" w:rsidR="00B85804" w:rsidRDefault="00000000" w:rsidP="00B412F7">
            <w:r>
              <w:t>-</w:t>
            </w:r>
          </w:p>
        </w:tc>
        <w:tc>
          <w:tcPr>
            <w:tcW w:w="1920" w:type="dxa"/>
            <w:tcBorders>
              <w:top w:val="nil"/>
              <w:left w:val="nil"/>
              <w:right w:val="nil"/>
            </w:tcBorders>
            <w:shd w:val="clear" w:color="auto" w:fill="auto"/>
            <w:tcMar>
              <w:top w:w="100" w:type="dxa"/>
              <w:left w:w="100" w:type="dxa"/>
              <w:bottom w:w="100" w:type="dxa"/>
              <w:right w:w="100" w:type="dxa"/>
            </w:tcMar>
          </w:tcPr>
          <w:p w14:paraId="000003BD" w14:textId="77777777" w:rsidR="00B85804" w:rsidRDefault="00000000" w:rsidP="00B412F7">
            <w:r>
              <w:t>Cnidaria*</w:t>
            </w:r>
          </w:p>
        </w:tc>
        <w:tc>
          <w:tcPr>
            <w:tcW w:w="1080" w:type="dxa"/>
            <w:tcBorders>
              <w:top w:val="nil"/>
              <w:left w:val="nil"/>
              <w:right w:val="nil"/>
            </w:tcBorders>
            <w:shd w:val="clear" w:color="auto" w:fill="auto"/>
            <w:tcMar>
              <w:top w:w="100" w:type="dxa"/>
              <w:left w:w="100" w:type="dxa"/>
              <w:bottom w:w="100" w:type="dxa"/>
              <w:right w:w="100" w:type="dxa"/>
            </w:tcMar>
          </w:tcPr>
          <w:p w14:paraId="000003BE" w14:textId="77777777" w:rsidR="00B85804" w:rsidRDefault="00000000" w:rsidP="00B412F7">
            <w:r>
              <w:t>94.7</w:t>
            </w:r>
          </w:p>
        </w:tc>
        <w:tc>
          <w:tcPr>
            <w:tcW w:w="2085" w:type="dxa"/>
            <w:tcBorders>
              <w:top w:val="nil"/>
              <w:left w:val="nil"/>
              <w:right w:val="nil"/>
            </w:tcBorders>
            <w:shd w:val="clear" w:color="auto" w:fill="auto"/>
            <w:tcMar>
              <w:top w:w="100" w:type="dxa"/>
              <w:left w:w="100" w:type="dxa"/>
              <w:bottom w:w="100" w:type="dxa"/>
              <w:right w:w="100" w:type="dxa"/>
            </w:tcMar>
          </w:tcPr>
          <w:p w14:paraId="000003BF" w14:textId="77777777" w:rsidR="00B85804" w:rsidRDefault="00000000" w:rsidP="00B412F7">
            <w:proofErr w:type="spellStart"/>
            <w:r>
              <w:t>Cumacea</w:t>
            </w:r>
            <w:proofErr w:type="spellEnd"/>
            <w:r>
              <w:t>*</w:t>
            </w:r>
          </w:p>
        </w:tc>
        <w:tc>
          <w:tcPr>
            <w:tcW w:w="975" w:type="dxa"/>
            <w:tcBorders>
              <w:top w:val="nil"/>
              <w:left w:val="nil"/>
              <w:right w:val="nil"/>
            </w:tcBorders>
            <w:shd w:val="clear" w:color="auto" w:fill="auto"/>
            <w:tcMar>
              <w:top w:w="100" w:type="dxa"/>
              <w:left w:w="100" w:type="dxa"/>
              <w:bottom w:w="100" w:type="dxa"/>
              <w:right w:w="100" w:type="dxa"/>
            </w:tcMar>
          </w:tcPr>
          <w:p w14:paraId="000003C0" w14:textId="77777777" w:rsidR="00B85804" w:rsidRDefault="00000000" w:rsidP="00B412F7">
            <w:r>
              <w:t>46.8</w:t>
            </w:r>
          </w:p>
          <w:p w14:paraId="000003C1" w14:textId="77777777" w:rsidR="00B85804" w:rsidRDefault="00B85804" w:rsidP="00B412F7"/>
        </w:tc>
      </w:tr>
    </w:tbl>
    <w:p w14:paraId="000003C2" w14:textId="77777777" w:rsidR="00B85804" w:rsidRDefault="00B85804" w:rsidP="00B412F7">
      <w:pPr>
        <w:sectPr w:rsidR="00B85804">
          <w:pgSz w:w="15840" w:h="12240" w:orient="landscape"/>
          <w:pgMar w:top="1440" w:right="1440" w:bottom="1440" w:left="1440" w:header="720" w:footer="720" w:gutter="0"/>
          <w:cols w:space="720"/>
        </w:sectPr>
      </w:pPr>
    </w:p>
    <w:p w14:paraId="000003C3" w14:textId="77777777" w:rsidR="00B85804" w:rsidRDefault="00000000" w:rsidP="00B412F7">
      <w:r>
        <w:rPr>
          <w:b/>
        </w:rPr>
        <w:lastRenderedPageBreak/>
        <w:t>Table 6.</w:t>
      </w:r>
      <w:r>
        <w:t xml:space="preserve"> </w:t>
      </w:r>
      <w:r>
        <w:rPr>
          <w:b/>
        </w:rPr>
        <w:t xml:space="preserve">Shannon diversity and taxon richness of cores across stations. </w:t>
      </w:r>
      <w:r>
        <w:t xml:space="preserve">Shannon diversity and taxon richness is described below for respective stations (BB=Bivalve Beds, FPS=Fisheries Production Structures, IS=Impacted stations). </w:t>
      </w:r>
    </w:p>
    <w:p w14:paraId="000003C4" w14:textId="77777777" w:rsidR="00B85804" w:rsidRDefault="00B85804" w:rsidP="00B412F7"/>
    <w:tbl>
      <w:tblPr>
        <w:tblStyle w:val="af3"/>
        <w:tblW w:w="14325" w:type="dxa"/>
        <w:tblInd w:w="-915" w:type="dxa"/>
        <w:tblBorders>
          <w:top w:val="nil"/>
          <w:left w:val="nil"/>
          <w:bottom w:val="nil"/>
          <w:right w:val="nil"/>
          <w:insideH w:val="nil"/>
          <w:insideV w:val="nil"/>
        </w:tblBorders>
        <w:tblLayout w:type="fixed"/>
        <w:tblLook w:val="0600" w:firstRow="0" w:lastRow="0" w:firstColumn="0" w:lastColumn="0" w:noHBand="1" w:noVBand="1"/>
      </w:tblPr>
      <w:tblGrid>
        <w:gridCol w:w="1455"/>
        <w:gridCol w:w="1110"/>
        <w:gridCol w:w="1245"/>
        <w:gridCol w:w="1410"/>
        <w:gridCol w:w="1230"/>
        <w:gridCol w:w="960"/>
        <w:gridCol w:w="1140"/>
        <w:gridCol w:w="1260"/>
        <w:gridCol w:w="1965"/>
        <w:gridCol w:w="2550"/>
      </w:tblGrid>
      <w:tr w:rsidR="00B85804" w14:paraId="3FF8F4EE" w14:textId="77777777">
        <w:trPr>
          <w:trHeight w:val="674"/>
        </w:trPr>
        <w:tc>
          <w:tcPr>
            <w:tcW w:w="2565" w:type="dxa"/>
            <w:gridSpan w:val="2"/>
            <w:tcBorders>
              <w:top w:val="single" w:sz="8" w:space="0" w:color="000000"/>
              <w:bottom w:val="single" w:sz="8" w:space="0" w:color="000000"/>
            </w:tcBorders>
          </w:tcPr>
          <w:p w14:paraId="000003C5" w14:textId="77777777" w:rsidR="00B85804" w:rsidRDefault="00000000" w:rsidP="00B412F7">
            <w:proofErr w:type="spellStart"/>
            <w:r>
              <w:t>Core_ID</w:t>
            </w:r>
            <w:proofErr w:type="spellEnd"/>
          </w:p>
        </w:tc>
        <w:tc>
          <w:tcPr>
            <w:tcW w:w="1245" w:type="dxa"/>
            <w:tcBorders>
              <w:top w:val="single" w:sz="8" w:space="0" w:color="000000"/>
              <w:bottom w:val="single" w:sz="8" w:space="0" w:color="000000"/>
            </w:tcBorders>
          </w:tcPr>
          <w:p w14:paraId="000003C7" w14:textId="77777777" w:rsidR="00B85804" w:rsidRDefault="00000000" w:rsidP="00B412F7">
            <w:r>
              <w:t>Shannon</w:t>
            </w:r>
          </w:p>
          <w:p w14:paraId="000003C8" w14:textId="77777777" w:rsidR="00B85804" w:rsidRDefault="00000000" w:rsidP="00B412F7">
            <w:r>
              <w:t>Diversity</w:t>
            </w:r>
          </w:p>
        </w:tc>
        <w:tc>
          <w:tcPr>
            <w:tcW w:w="1410" w:type="dxa"/>
            <w:tcBorders>
              <w:top w:val="single" w:sz="8" w:space="0" w:color="000000"/>
              <w:bottom w:val="single" w:sz="8" w:space="0" w:color="000000"/>
            </w:tcBorders>
          </w:tcPr>
          <w:p w14:paraId="000003C9" w14:textId="77777777" w:rsidR="00B85804" w:rsidRDefault="00000000" w:rsidP="00B412F7">
            <w:r>
              <w:t xml:space="preserve">Taxon richness </w:t>
            </w:r>
          </w:p>
        </w:tc>
        <w:tc>
          <w:tcPr>
            <w:tcW w:w="1230" w:type="dxa"/>
            <w:tcBorders>
              <w:top w:val="single" w:sz="8" w:space="0" w:color="000000"/>
              <w:bottom w:val="single" w:sz="8" w:space="0" w:color="000000"/>
            </w:tcBorders>
          </w:tcPr>
          <w:p w14:paraId="000003CA" w14:textId="77777777" w:rsidR="00B85804" w:rsidRDefault="00000000" w:rsidP="00B412F7">
            <w:pPr>
              <w:rPr>
                <w:vertAlign w:val="subscript"/>
              </w:rPr>
            </w:pPr>
            <w:r>
              <w:t>ind./core</w:t>
            </w:r>
          </w:p>
        </w:tc>
        <w:tc>
          <w:tcPr>
            <w:tcW w:w="960" w:type="dxa"/>
            <w:tcBorders>
              <w:top w:val="single" w:sz="8" w:space="0" w:color="000000"/>
              <w:bottom w:val="single" w:sz="8" w:space="0" w:color="000000"/>
            </w:tcBorders>
          </w:tcPr>
          <w:p w14:paraId="000003CB" w14:textId="77777777" w:rsidR="00B85804" w:rsidRDefault="00B85804" w:rsidP="00B412F7"/>
        </w:tc>
        <w:tc>
          <w:tcPr>
            <w:tcW w:w="1140" w:type="dxa"/>
            <w:tcBorders>
              <w:top w:val="single" w:sz="8" w:space="0" w:color="000000"/>
              <w:bottom w:val="single" w:sz="8" w:space="0" w:color="000000"/>
            </w:tcBorders>
          </w:tcPr>
          <w:p w14:paraId="000003CC" w14:textId="77777777" w:rsidR="00B85804" w:rsidRDefault="00000000" w:rsidP="00B412F7">
            <w:proofErr w:type="spellStart"/>
            <w:r>
              <w:t>Core_ID</w:t>
            </w:r>
            <w:proofErr w:type="spellEnd"/>
          </w:p>
        </w:tc>
        <w:tc>
          <w:tcPr>
            <w:tcW w:w="1260" w:type="dxa"/>
            <w:tcBorders>
              <w:top w:val="single" w:sz="8" w:space="0" w:color="000000"/>
              <w:bottom w:val="single" w:sz="8" w:space="0" w:color="000000"/>
            </w:tcBorders>
          </w:tcPr>
          <w:p w14:paraId="000003CD" w14:textId="77777777" w:rsidR="00B85804" w:rsidRDefault="00000000" w:rsidP="00B412F7">
            <w:r>
              <w:t>Shannon</w:t>
            </w:r>
          </w:p>
          <w:p w14:paraId="000003CE" w14:textId="77777777" w:rsidR="00B85804" w:rsidRDefault="00000000" w:rsidP="00B412F7">
            <w:r>
              <w:t>Diversity</w:t>
            </w:r>
          </w:p>
        </w:tc>
        <w:tc>
          <w:tcPr>
            <w:tcW w:w="1965" w:type="dxa"/>
            <w:tcBorders>
              <w:top w:val="single" w:sz="8" w:space="0" w:color="000000"/>
              <w:bottom w:val="single" w:sz="8" w:space="0" w:color="000000"/>
            </w:tcBorders>
          </w:tcPr>
          <w:p w14:paraId="000003CF" w14:textId="77777777" w:rsidR="00B85804" w:rsidRDefault="00000000" w:rsidP="00B412F7">
            <w:r>
              <w:t>Taxon</w:t>
            </w:r>
          </w:p>
          <w:p w14:paraId="000003D0" w14:textId="77777777" w:rsidR="00B85804" w:rsidRDefault="00000000" w:rsidP="00B412F7">
            <w:r>
              <w:t xml:space="preserve"> richness </w:t>
            </w:r>
          </w:p>
          <w:p w14:paraId="000003D1" w14:textId="77777777" w:rsidR="00B85804" w:rsidRDefault="00B85804" w:rsidP="00B412F7"/>
        </w:tc>
        <w:tc>
          <w:tcPr>
            <w:tcW w:w="2550" w:type="dxa"/>
            <w:tcBorders>
              <w:top w:val="single" w:sz="8" w:space="0" w:color="000000"/>
              <w:bottom w:val="single" w:sz="8" w:space="0" w:color="000000"/>
            </w:tcBorders>
          </w:tcPr>
          <w:p w14:paraId="000003D2" w14:textId="77777777" w:rsidR="00B85804" w:rsidRDefault="00000000" w:rsidP="00B412F7">
            <w:r>
              <w:t>ind./core</w:t>
            </w:r>
          </w:p>
        </w:tc>
      </w:tr>
      <w:tr w:rsidR="00B85804" w14:paraId="4CD92753" w14:textId="77777777">
        <w:trPr>
          <w:trHeight w:val="460"/>
        </w:trPr>
        <w:tc>
          <w:tcPr>
            <w:tcW w:w="5220" w:type="dxa"/>
            <w:gridSpan w:val="4"/>
            <w:tcBorders>
              <w:top w:val="single" w:sz="8" w:space="0" w:color="000000"/>
              <w:bottom w:val="single" w:sz="8" w:space="0" w:color="000000"/>
            </w:tcBorders>
          </w:tcPr>
          <w:p w14:paraId="000003D3" w14:textId="77777777" w:rsidR="00B85804" w:rsidRDefault="00000000" w:rsidP="00B412F7">
            <w:r>
              <w:t xml:space="preserve">    Station</w:t>
            </w:r>
          </w:p>
        </w:tc>
        <w:tc>
          <w:tcPr>
            <w:tcW w:w="1230" w:type="dxa"/>
            <w:tcBorders>
              <w:top w:val="single" w:sz="8" w:space="0" w:color="000000"/>
            </w:tcBorders>
          </w:tcPr>
          <w:p w14:paraId="000003D7" w14:textId="77777777" w:rsidR="00B85804" w:rsidRDefault="00B85804" w:rsidP="00B412F7"/>
        </w:tc>
        <w:tc>
          <w:tcPr>
            <w:tcW w:w="960" w:type="dxa"/>
            <w:tcBorders>
              <w:top w:val="single" w:sz="8" w:space="0" w:color="000000"/>
              <w:bottom w:val="single" w:sz="8" w:space="0" w:color="000000"/>
            </w:tcBorders>
          </w:tcPr>
          <w:p w14:paraId="000003D8" w14:textId="77777777" w:rsidR="00B85804" w:rsidRDefault="00000000" w:rsidP="00B412F7">
            <w:r>
              <w:t xml:space="preserve">    Station</w:t>
            </w:r>
          </w:p>
        </w:tc>
        <w:tc>
          <w:tcPr>
            <w:tcW w:w="1140" w:type="dxa"/>
            <w:tcBorders>
              <w:top w:val="single" w:sz="8" w:space="0" w:color="000000"/>
            </w:tcBorders>
          </w:tcPr>
          <w:p w14:paraId="000003D9" w14:textId="77777777" w:rsidR="00B85804" w:rsidRDefault="00B85804" w:rsidP="00B412F7"/>
        </w:tc>
        <w:tc>
          <w:tcPr>
            <w:tcW w:w="1260" w:type="dxa"/>
            <w:tcBorders>
              <w:top w:val="single" w:sz="8" w:space="0" w:color="000000"/>
            </w:tcBorders>
          </w:tcPr>
          <w:p w14:paraId="000003DA" w14:textId="77777777" w:rsidR="00B85804" w:rsidRDefault="00B85804" w:rsidP="00B412F7"/>
        </w:tc>
        <w:tc>
          <w:tcPr>
            <w:tcW w:w="1965" w:type="dxa"/>
            <w:tcBorders>
              <w:top w:val="single" w:sz="8" w:space="0" w:color="000000"/>
            </w:tcBorders>
          </w:tcPr>
          <w:p w14:paraId="000003DB" w14:textId="77777777" w:rsidR="00B85804" w:rsidRDefault="00B85804" w:rsidP="00B412F7"/>
        </w:tc>
        <w:tc>
          <w:tcPr>
            <w:tcW w:w="2550" w:type="dxa"/>
            <w:tcBorders>
              <w:top w:val="single" w:sz="8" w:space="0" w:color="000000"/>
            </w:tcBorders>
          </w:tcPr>
          <w:p w14:paraId="000003DC" w14:textId="77777777" w:rsidR="00B85804" w:rsidRDefault="00B85804" w:rsidP="00B412F7"/>
        </w:tc>
      </w:tr>
      <w:tr w:rsidR="00B85804" w14:paraId="41C68553" w14:textId="77777777">
        <w:trPr>
          <w:trHeight w:val="540"/>
        </w:trPr>
        <w:tc>
          <w:tcPr>
            <w:tcW w:w="1455" w:type="dxa"/>
            <w:tcBorders>
              <w:top w:val="single" w:sz="8" w:space="0" w:color="000000"/>
            </w:tcBorders>
          </w:tcPr>
          <w:p w14:paraId="000003DD" w14:textId="77777777" w:rsidR="00B85804" w:rsidRDefault="00000000" w:rsidP="00B412F7">
            <w:r>
              <w:t>BB_01</w:t>
            </w:r>
          </w:p>
        </w:tc>
        <w:tc>
          <w:tcPr>
            <w:tcW w:w="1110" w:type="dxa"/>
            <w:tcBorders>
              <w:top w:val="single" w:sz="8" w:space="0" w:color="FFFFFF"/>
            </w:tcBorders>
          </w:tcPr>
          <w:p w14:paraId="000003DE" w14:textId="77777777" w:rsidR="00B85804" w:rsidRDefault="00000000" w:rsidP="00B412F7">
            <w:r>
              <w:t>#001</w:t>
            </w:r>
          </w:p>
        </w:tc>
        <w:tc>
          <w:tcPr>
            <w:tcW w:w="1245" w:type="dxa"/>
            <w:tcBorders>
              <w:top w:val="single" w:sz="8" w:space="0" w:color="FFFFFF"/>
            </w:tcBorders>
          </w:tcPr>
          <w:p w14:paraId="000003DF" w14:textId="77777777" w:rsidR="00B85804" w:rsidRDefault="00000000" w:rsidP="00B412F7">
            <w:r>
              <w:t>1.95</w:t>
            </w:r>
          </w:p>
        </w:tc>
        <w:tc>
          <w:tcPr>
            <w:tcW w:w="1410" w:type="dxa"/>
            <w:tcBorders>
              <w:top w:val="single" w:sz="8" w:space="0" w:color="FFFFFF"/>
            </w:tcBorders>
          </w:tcPr>
          <w:p w14:paraId="000003E0" w14:textId="77777777" w:rsidR="00B85804" w:rsidRDefault="00000000" w:rsidP="00B412F7">
            <w:r>
              <w:t>10</w:t>
            </w:r>
          </w:p>
        </w:tc>
        <w:tc>
          <w:tcPr>
            <w:tcW w:w="1230" w:type="dxa"/>
          </w:tcPr>
          <w:p w14:paraId="000003E1" w14:textId="77777777" w:rsidR="00B85804" w:rsidRDefault="00000000" w:rsidP="00B412F7">
            <w:r>
              <w:t>1302</w:t>
            </w:r>
          </w:p>
        </w:tc>
        <w:tc>
          <w:tcPr>
            <w:tcW w:w="960" w:type="dxa"/>
            <w:tcBorders>
              <w:top w:val="single" w:sz="8" w:space="0" w:color="000000"/>
            </w:tcBorders>
          </w:tcPr>
          <w:p w14:paraId="000003E2" w14:textId="77777777" w:rsidR="00B85804" w:rsidRDefault="00000000" w:rsidP="00B412F7">
            <w:pPr>
              <w:rPr>
                <w:sz w:val="28"/>
                <w:szCs w:val="28"/>
              </w:rPr>
            </w:pPr>
            <w:r>
              <w:t>BB_02</w:t>
            </w:r>
          </w:p>
        </w:tc>
        <w:tc>
          <w:tcPr>
            <w:tcW w:w="1140" w:type="dxa"/>
          </w:tcPr>
          <w:p w14:paraId="000003E3" w14:textId="77777777" w:rsidR="00B85804" w:rsidRDefault="00000000" w:rsidP="00B412F7">
            <w:r>
              <w:t>#027</w:t>
            </w:r>
          </w:p>
        </w:tc>
        <w:tc>
          <w:tcPr>
            <w:tcW w:w="1260" w:type="dxa"/>
          </w:tcPr>
          <w:p w14:paraId="000003E4" w14:textId="77777777" w:rsidR="00B85804" w:rsidRDefault="00000000" w:rsidP="00B412F7">
            <w:r>
              <w:t>2.65</w:t>
            </w:r>
          </w:p>
        </w:tc>
        <w:tc>
          <w:tcPr>
            <w:tcW w:w="1965" w:type="dxa"/>
          </w:tcPr>
          <w:p w14:paraId="000003E5" w14:textId="77777777" w:rsidR="00B85804" w:rsidRDefault="00000000" w:rsidP="00B412F7">
            <w:r>
              <w:t>18</w:t>
            </w:r>
          </w:p>
        </w:tc>
        <w:tc>
          <w:tcPr>
            <w:tcW w:w="2550" w:type="dxa"/>
          </w:tcPr>
          <w:p w14:paraId="000003E6" w14:textId="77777777" w:rsidR="00B85804" w:rsidRDefault="00000000" w:rsidP="00B412F7">
            <w:r>
              <w:t>1332</w:t>
            </w:r>
          </w:p>
        </w:tc>
      </w:tr>
      <w:tr w:rsidR="00B85804" w14:paraId="77F5A9C0" w14:textId="77777777">
        <w:trPr>
          <w:trHeight w:val="440"/>
        </w:trPr>
        <w:tc>
          <w:tcPr>
            <w:tcW w:w="1455" w:type="dxa"/>
          </w:tcPr>
          <w:p w14:paraId="000003E7" w14:textId="77777777" w:rsidR="00B85804" w:rsidRDefault="00B85804" w:rsidP="00B412F7"/>
        </w:tc>
        <w:tc>
          <w:tcPr>
            <w:tcW w:w="1110" w:type="dxa"/>
          </w:tcPr>
          <w:p w14:paraId="000003E8" w14:textId="77777777" w:rsidR="00B85804" w:rsidRDefault="00000000" w:rsidP="00B412F7">
            <w:r>
              <w:t>#002.2</w:t>
            </w:r>
          </w:p>
        </w:tc>
        <w:tc>
          <w:tcPr>
            <w:tcW w:w="1245" w:type="dxa"/>
          </w:tcPr>
          <w:p w14:paraId="000003E9" w14:textId="77777777" w:rsidR="00B85804" w:rsidRDefault="00000000" w:rsidP="00B412F7">
            <w:r>
              <w:t>2.30</w:t>
            </w:r>
          </w:p>
        </w:tc>
        <w:tc>
          <w:tcPr>
            <w:tcW w:w="1410" w:type="dxa"/>
          </w:tcPr>
          <w:p w14:paraId="000003EA" w14:textId="77777777" w:rsidR="00B85804" w:rsidRDefault="00000000" w:rsidP="00B412F7">
            <w:r>
              <w:t>14</w:t>
            </w:r>
          </w:p>
        </w:tc>
        <w:tc>
          <w:tcPr>
            <w:tcW w:w="1230" w:type="dxa"/>
          </w:tcPr>
          <w:p w14:paraId="000003EB" w14:textId="77777777" w:rsidR="00B85804" w:rsidRDefault="00000000" w:rsidP="00B412F7">
            <w:r>
              <w:t>2446</w:t>
            </w:r>
          </w:p>
        </w:tc>
        <w:tc>
          <w:tcPr>
            <w:tcW w:w="960" w:type="dxa"/>
          </w:tcPr>
          <w:p w14:paraId="000003EC" w14:textId="77777777" w:rsidR="00B85804" w:rsidRDefault="00B85804" w:rsidP="00B412F7"/>
        </w:tc>
        <w:tc>
          <w:tcPr>
            <w:tcW w:w="1140" w:type="dxa"/>
          </w:tcPr>
          <w:p w14:paraId="000003ED" w14:textId="77777777" w:rsidR="00B85804" w:rsidRDefault="00000000" w:rsidP="00B412F7">
            <w:r>
              <w:t>#028</w:t>
            </w:r>
          </w:p>
        </w:tc>
        <w:tc>
          <w:tcPr>
            <w:tcW w:w="1260" w:type="dxa"/>
          </w:tcPr>
          <w:p w14:paraId="000003EE" w14:textId="77777777" w:rsidR="00B85804" w:rsidRDefault="00000000" w:rsidP="00B412F7">
            <w:r>
              <w:t>2.59</w:t>
            </w:r>
          </w:p>
        </w:tc>
        <w:tc>
          <w:tcPr>
            <w:tcW w:w="1965" w:type="dxa"/>
          </w:tcPr>
          <w:p w14:paraId="000003EF" w14:textId="77777777" w:rsidR="00B85804" w:rsidRDefault="00000000" w:rsidP="00B412F7">
            <w:r>
              <w:t>17</w:t>
            </w:r>
          </w:p>
        </w:tc>
        <w:tc>
          <w:tcPr>
            <w:tcW w:w="2550" w:type="dxa"/>
          </w:tcPr>
          <w:p w14:paraId="000003F0" w14:textId="77777777" w:rsidR="00B85804" w:rsidRDefault="00000000" w:rsidP="00B412F7">
            <w:r>
              <w:t>901</w:t>
            </w:r>
          </w:p>
        </w:tc>
      </w:tr>
      <w:tr w:rsidR="00B85804" w14:paraId="267E1A78" w14:textId="77777777">
        <w:trPr>
          <w:trHeight w:val="440"/>
        </w:trPr>
        <w:tc>
          <w:tcPr>
            <w:tcW w:w="1455" w:type="dxa"/>
          </w:tcPr>
          <w:p w14:paraId="000003F1" w14:textId="77777777" w:rsidR="00B85804" w:rsidRDefault="00B85804" w:rsidP="00B412F7"/>
        </w:tc>
        <w:tc>
          <w:tcPr>
            <w:tcW w:w="1110" w:type="dxa"/>
          </w:tcPr>
          <w:p w14:paraId="000003F2" w14:textId="77777777" w:rsidR="00B85804" w:rsidRDefault="00000000" w:rsidP="00B412F7">
            <w:r>
              <w:t>#003</w:t>
            </w:r>
          </w:p>
        </w:tc>
        <w:tc>
          <w:tcPr>
            <w:tcW w:w="1245" w:type="dxa"/>
          </w:tcPr>
          <w:p w14:paraId="000003F3" w14:textId="77777777" w:rsidR="00B85804" w:rsidRDefault="00000000" w:rsidP="00B412F7">
            <w:r>
              <w:t>2.04</w:t>
            </w:r>
          </w:p>
        </w:tc>
        <w:tc>
          <w:tcPr>
            <w:tcW w:w="1410" w:type="dxa"/>
          </w:tcPr>
          <w:p w14:paraId="000003F4" w14:textId="77777777" w:rsidR="00B85804" w:rsidRDefault="00000000" w:rsidP="00B412F7">
            <w:r>
              <w:t>11</w:t>
            </w:r>
          </w:p>
        </w:tc>
        <w:tc>
          <w:tcPr>
            <w:tcW w:w="1230" w:type="dxa"/>
          </w:tcPr>
          <w:p w14:paraId="000003F5" w14:textId="77777777" w:rsidR="00B85804" w:rsidRDefault="00000000" w:rsidP="00B412F7">
            <w:r>
              <w:t>1904</w:t>
            </w:r>
          </w:p>
        </w:tc>
        <w:tc>
          <w:tcPr>
            <w:tcW w:w="960" w:type="dxa"/>
          </w:tcPr>
          <w:p w14:paraId="000003F6" w14:textId="77777777" w:rsidR="00B85804" w:rsidRDefault="00B85804" w:rsidP="00B412F7"/>
        </w:tc>
        <w:tc>
          <w:tcPr>
            <w:tcW w:w="1140" w:type="dxa"/>
          </w:tcPr>
          <w:p w14:paraId="000003F7" w14:textId="77777777" w:rsidR="00B85804" w:rsidRDefault="00000000" w:rsidP="00B412F7">
            <w:r>
              <w:t>#029</w:t>
            </w:r>
          </w:p>
        </w:tc>
        <w:tc>
          <w:tcPr>
            <w:tcW w:w="1260" w:type="dxa"/>
          </w:tcPr>
          <w:p w14:paraId="000003F8" w14:textId="77777777" w:rsidR="00B85804" w:rsidRDefault="00000000" w:rsidP="00B412F7">
            <w:r>
              <w:t>2.63</w:t>
            </w:r>
          </w:p>
        </w:tc>
        <w:tc>
          <w:tcPr>
            <w:tcW w:w="1965" w:type="dxa"/>
          </w:tcPr>
          <w:p w14:paraId="000003F9" w14:textId="77777777" w:rsidR="00B85804" w:rsidRDefault="00000000" w:rsidP="00B412F7">
            <w:r>
              <w:t>18</w:t>
            </w:r>
          </w:p>
        </w:tc>
        <w:tc>
          <w:tcPr>
            <w:tcW w:w="2550" w:type="dxa"/>
          </w:tcPr>
          <w:p w14:paraId="000003FA" w14:textId="77777777" w:rsidR="00B85804" w:rsidRDefault="00000000" w:rsidP="00B412F7">
            <w:r>
              <w:t>1274</w:t>
            </w:r>
          </w:p>
        </w:tc>
      </w:tr>
      <w:tr w:rsidR="00B85804" w14:paraId="4ECA40D7" w14:textId="77777777">
        <w:trPr>
          <w:trHeight w:val="440"/>
        </w:trPr>
        <w:tc>
          <w:tcPr>
            <w:tcW w:w="1455" w:type="dxa"/>
          </w:tcPr>
          <w:p w14:paraId="000003FB" w14:textId="77777777" w:rsidR="00B85804" w:rsidRDefault="00B85804" w:rsidP="00B412F7"/>
        </w:tc>
        <w:tc>
          <w:tcPr>
            <w:tcW w:w="1110" w:type="dxa"/>
          </w:tcPr>
          <w:p w14:paraId="000003FC" w14:textId="77777777" w:rsidR="00B85804" w:rsidRDefault="00000000" w:rsidP="00B412F7">
            <w:r>
              <w:t>#004</w:t>
            </w:r>
          </w:p>
        </w:tc>
        <w:tc>
          <w:tcPr>
            <w:tcW w:w="1245" w:type="dxa"/>
          </w:tcPr>
          <w:p w14:paraId="000003FD" w14:textId="77777777" w:rsidR="00B85804" w:rsidRDefault="00000000" w:rsidP="00B412F7">
            <w:r>
              <w:t>2.22</w:t>
            </w:r>
          </w:p>
        </w:tc>
        <w:tc>
          <w:tcPr>
            <w:tcW w:w="1410" w:type="dxa"/>
          </w:tcPr>
          <w:p w14:paraId="000003FE" w14:textId="77777777" w:rsidR="00B85804" w:rsidRDefault="00000000" w:rsidP="00B412F7">
            <w:r>
              <w:t>13</w:t>
            </w:r>
          </w:p>
        </w:tc>
        <w:tc>
          <w:tcPr>
            <w:tcW w:w="1230" w:type="dxa"/>
          </w:tcPr>
          <w:p w14:paraId="000003FF" w14:textId="77777777" w:rsidR="00B85804" w:rsidRDefault="00000000" w:rsidP="00B412F7">
            <w:r>
              <w:t>1588</w:t>
            </w:r>
          </w:p>
        </w:tc>
        <w:tc>
          <w:tcPr>
            <w:tcW w:w="960" w:type="dxa"/>
          </w:tcPr>
          <w:p w14:paraId="00000400" w14:textId="77777777" w:rsidR="00B85804" w:rsidRDefault="00B85804" w:rsidP="00B412F7"/>
        </w:tc>
        <w:tc>
          <w:tcPr>
            <w:tcW w:w="1140" w:type="dxa"/>
          </w:tcPr>
          <w:p w14:paraId="00000401" w14:textId="77777777" w:rsidR="00B85804" w:rsidRDefault="00000000" w:rsidP="00B412F7">
            <w:r>
              <w:t>#030</w:t>
            </w:r>
          </w:p>
        </w:tc>
        <w:tc>
          <w:tcPr>
            <w:tcW w:w="1260" w:type="dxa"/>
          </w:tcPr>
          <w:p w14:paraId="00000402" w14:textId="77777777" w:rsidR="00B85804" w:rsidRDefault="00000000" w:rsidP="00B412F7">
            <w:r>
              <w:t>2.57</w:t>
            </w:r>
          </w:p>
        </w:tc>
        <w:tc>
          <w:tcPr>
            <w:tcW w:w="1965" w:type="dxa"/>
          </w:tcPr>
          <w:p w14:paraId="00000403" w14:textId="77777777" w:rsidR="00B85804" w:rsidRDefault="00000000" w:rsidP="00B412F7">
            <w:r>
              <w:t>17</w:t>
            </w:r>
          </w:p>
        </w:tc>
        <w:tc>
          <w:tcPr>
            <w:tcW w:w="2550" w:type="dxa"/>
          </w:tcPr>
          <w:p w14:paraId="00000404" w14:textId="77777777" w:rsidR="00B85804" w:rsidRDefault="00000000" w:rsidP="00B412F7">
            <w:r>
              <w:t>1140</w:t>
            </w:r>
          </w:p>
        </w:tc>
      </w:tr>
      <w:tr w:rsidR="00B85804" w14:paraId="40264A61" w14:textId="77777777">
        <w:trPr>
          <w:trHeight w:val="440"/>
        </w:trPr>
        <w:tc>
          <w:tcPr>
            <w:tcW w:w="1455" w:type="dxa"/>
          </w:tcPr>
          <w:p w14:paraId="00000405" w14:textId="77777777" w:rsidR="00B85804" w:rsidRDefault="00B85804" w:rsidP="00B412F7"/>
        </w:tc>
        <w:tc>
          <w:tcPr>
            <w:tcW w:w="1110" w:type="dxa"/>
          </w:tcPr>
          <w:p w14:paraId="00000406" w14:textId="77777777" w:rsidR="00B85804" w:rsidRDefault="00000000" w:rsidP="00B412F7">
            <w:r>
              <w:t>#005</w:t>
            </w:r>
          </w:p>
        </w:tc>
        <w:tc>
          <w:tcPr>
            <w:tcW w:w="1245" w:type="dxa"/>
          </w:tcPr>
          <w:p w14:paraId="00000407" w14:textId="77777777" w:rsidR="00B85804" w:rsidRDefault="00000000" w:rsidP="00B412F7">
            <w:r>
              <w:t>1.91</w:t>
            </w:r>
          </w:p>
        </w:tc>
        <w:tc>
          <w:tcPr>
            <w:tcW w:w="1410" w:type="dxa"/>
          </w:tcPr>
          <w:p w14:paraId="00000408" w14:textId="77777777" w:rsidR="00B85804" w:rsidRDefault="00000000" w:rsidP="00B412F7">
            <w:r>
              <w:t>10</w:t>
            </w:r>
          </w:p>
        </w:tc>
        <w:tc>
          <w:tcPr>
            <w:tcW w:w="1230" w:type="dxa"/>
          </w:tcPr>
          <w:p w14:paraId="00000409" w14:textId="77777777" w:rsidR="00B85804" w:rsidRDefault="00000000" w:rsidP="00B412F7">
            <w:r>
              <w:t>625</w:t>
            </w:r>
          </w:p>
        </w:tc>
        <w:tc>
          <w:tcPr>
            <w:tcW w:w="960" w:type="dxa"/>
          </w:tcPr>
          <w:p w14:paraId="0000040A" w14:textId="77777777" w:rsidR="00B85804" w:rsidRDefault="00B85804" w:rsidP="00B412F7"/>
        </w:tc>
        <w:tc>
          <w:tcPr>
            <w:tcW w:w="1140" w:type="dxa"/>
          </w:tcPr>
          <w:p w14:paraId="0000040B" w14:textId="77777777" w:rsidR="00B85804" w:rsidRDefault="00000000" w:rsidP="00B412F7">
            <w:r>
              <w:t>#031</w:t>
            </w:r>
          </w:p>
        </w:tc>
        <w:tc>
          <w:tcPr>
            <w:tcW w:w="1260" w:type="dxa"/>
          </w:tcPr>
          <w:p w14:paraId="0000040C" w14:textId="77777777" w:rsidR="00B85804" w:rsidRDefault="00000000" w:rsidP="00B412F7">
            <w:r>
              <w:t>2.74</w:t>
            </w:r>
          </w:p>
        </w:tc>
        <w:tc>
          <w:tcPr>
            <w:tcW w:w="1965" w:type="dxa"/>
          </w:tcPr>
          <w:p w14:paraId="0000040D" w14:textId="77777777" w:rsidR="00B85804" w:rsidRDefault="00000000" w:rsidP="00B412F7">
            <w:r>
              <w:t>19</w:t>
            </w:r>
          </w:p>
        </w:tc>
        <w:tc>
          <w:tcPr>
            <w:tcW w:w="2550" w:type="dxa"/>
          </w:tcPr>
          <w:p w14:paraId="0000040E" w14:textId="77777777" w:rsidR="00B85804" w:rsidRDefault="00000000" w:rsidP="00B412F7">
            <w:r>
              <w:t>366</w:t>
            </w:r>
          </w:p>
        </w:tc>
      </w:tr>
      <w:tr w:rsidR="00B85804" w14:paraId="18002FA7" w14:textId="77777777">
        <w:trPr>
          <w:trHeight w:val="540"/>
        </w:trPr>
        <w:tc>
          <w:tcPr>
            <w:tcW w:w="1455" w:type="dxa"/>
            <w:tcBorders>
              <w:left w:val="single" w:sz="8" w:space="0" w:color="FFFFFF"/>
              <w:bottom w:val="single" w:sz="8" w:space="0" w:color="000000"/>
              <w:right w:val="single" w:sz="8" w:space="0" w:color="FFFFFF"/>
            </w:tcBorders>
          </w:tcPr>
          <w:p w14:paraId="0000040F" w14:textId="77777777" w:rsidR="00B85804" w:rsidRDefault="00B85804" w:rsidP="00B412F7"/>
        </w:tc>
        <w:tc>
          <w:tcPr>
            <w:tcW w:w="1110" w:type="dxa"/>
            <w:tcBorders>
              <w:left w:val="single" w:sz="8" w:space="0" w:color="FFFFFF"/>
              <w:bottom w:val="single" w:sz="8" w:space="0" w:color="000000"/>
              <w:right w:val="single" w:sz="8" w:space="0" w:color="FFFFFF"/>
            </w:tcBorders>
          </w:tcPr>
          <w:p w14:paraId="00000410" w14:textId="77777777" w:rsidR="00B85804" w:rsidRDefault="00B85804" w:rsidP="00B412F7"/>
        </w:tc>
        <w:tc>
          <w:tcPr>
            <w:tcW w:w="1245" w:type="dxa"/>
            <w:tcBorders>
              <w:left w:val="single" w:sz="8" w:space="0" w:color="FFFFFF"/>
              <w:bottom w:val="single" w:sz="8" w:space="0" w:color="000000"/>
              <w:right w:val="single" w:sz="8" w:space="0" w:color="FFFFFF"/>
            </w:tcBorders>
          </w:tcPr>
          <w:p w14:paraId="00000411" w14:textId="77777777" w:rsidR="00B85804" w:rsidRDefault="00B85804" w:rsidP="00B412F7"/>
        </w:tc>
        <w:tc>
          <w:tcPr>
            <w:tcW w:w="1410" w:type="dxa"/>
            <w:tcBorders>
              <w:left w:val="single" w:sz="8" w:space="0" w:color="FFFFFF"/>
              <w:bottom w:val="single" w:sz="8" w:space="0" w:color="000000"/>
              <w:right w:val="single" w:sz="8" w:space="0" w:color="FFFFFF"/>
            </w:tcBorders>
          </w:tcPr>
          <w:p w14:paraId="00000412" w14:textId="77777777" w:rsidR="00B85804" w:rsidRDefault="00000000" w:rsidP="00B412F7">
            <w:r>
              <w:t>11.6 [+/-1.62]</w:t>
            </w:r>
          </w:p>
        </w:tc>
        <w:tc>
          <w:tcPr>
            <w:tcW w:w="1230" w:type="dxa"/>
            <w:tcBorders>
              <w:left w:val="single" w:sz="8" w:space="0" w:color="FFFFFF"/>
              <w:bottom w:val="single" w:sz="8" w:space="0" w:color="000000"/>
              <w:right w:val="single" w:sz="8" w:space="0" w:color="FFFFFF"/>
            </w:tcBorders>
          </w:tcPr>
          <w:p w14:paraId="00000413" w14:textId="77777777" w:rsidR="00B85804" w:rsidRDefault="00000000" w:rsidP="00B412F7">
            <w:r>
              <w:t>7683</w:t>
            </w:r>
          </w:p>
        </w:tc>
        <w:tc>
          <w:tcPr>
            <w:tcW w:w="960" w:type="dxa"/>
            <w:tcBorders>
              <w:left w:val="single" w:sz="8" w:space="0" w:color="FFFFFF"/>
              <w:bottom w:val="single" w:sz="8" w:space="0" w:color="000000"/>
              <w:right w:val="single" w:sz="8" w:space="0" w:color="FFFFFF"/>
            </w:tcBorders>
          </w:tcPr>
          <w:p w14:paraId="00000414" w14:textId="77777777" w:rsidR="00B85804" w:rsidRDefault="00B85804" w:rsidP="00B412F7"/>
        </w:tc>
        <w:tc>
          <w:tcPr>
            <w:tcW w:w="1140" w:type="dxa"/>
            <w:tcBorders>
              <w:left w:val="single" w:sz="8" w:space="0" w:color="FFFFFF"/>
              <w:bottom w:val="single" w:sz="8" w:space="0" w:color="000000"/>
              <w:right w:val="single" w:sz="8" w:space="0" w:color="FFFFFF"/>
            </w:tcBorders>
          </w:tcPr>
          <w:p w14:paraId="00000415" w14:textId="77777777" w:rsidR="00B85804" w:rsidRDefault="00B85804" w:rsidP="00B412F7"/>
        </w:tc>
        <w:tc>
          <w:tcPr>
            <w:tcW w:w="1260" w:type="dxa"/>
            <w:tcBorders>
              <w:left w:val="single" w:sz="8" w:space="0" w:color="FFFFFF"/>
              <w:bottom w:val="single" w:sz="8" w:space="0" w:color="000000"/>
              <w:right w:val="single" w:sz="8" w:space="0" w:color="FFFFFF"/>
            </w:tcBorders>
          </w:tcPr>
          <w:p w14:paraId="00000416" w14:textId="77777777" w:rsidR="00B85804" w:rsidRDefault="00B85804" w:rsidP="00B412F7"/>
        </w:tc>
        <w:tc>
          <w:tcPr>
            <w:tcW w:w="1965" w:type="dxa"/>
            <w:tcBorders>
              <w:left w:val="single" w:sz="8" w:space="0" w:color="FFFFFF"/>
              <w:bottom w:val="single" w:sz="8" w:space="0" w:color="000000"/>
              <w:right w:val="single" w:sz="8" w:space="0" w:color="FFFFFF"/>
            </w:tcBorders>
          </w:tcPr>
          <w:p w14:paraId="00000417" w14:textId="77777777" w:rsidR="00B85804" w:rsidRDefault="00000000" w:rsidP="00B412F7">
            <w:r>
              <w:t>17.8 [+/-0.75]</w:t>
            </w:r>
          </w:p>
        </w:tc>
        <w:tc>
          <w:tcPr>
            <w:tcW w:w="2550" w:type="dxa"/>
            <w:tcBorders>
              <w:left w:val="single" w:sz="8" w:space="0" w:color="FFFFFF"/>
              <w:bottom w:val="single" w:sz="8" w:space="0" w:color="000000"/>
              <w:right w:val="single" w:sz="8" w:space="0" w:color="FFFFFF"/>
            </w:tcBorders>
          </w:tcPr>
          <w:p w14:paraId="00000418" w14:textId="77777777" w:rsidR="00B85804" w:rsidRDefault="00000000" w:rsidP="00B412F7">
            <w:r>
              <w:t>5012</w:t>
            </w:r>
          </w:p>
        </w:tc>
      </w:tr>
      <w:tr w:rsidR="00B85804" w14:paraId="5A30C6EC" w14:textId="77777777">
        <w:trPr>
          <w:trHeight w:val="540"/>
        </w:trPr>
        <w:tc>
          <w:tcPr>
            <w:tcW w:w="1455" w:type="dxa"/>
            <w:tcBorders>
              <w:top w:val="single" w:sz="8" w:space="0" w:color="000000"/>
              <w:left w:val="single" w:sz="8" w:space="0" w:color="FFFFFF"/>
              <w:bottom w:val="single" w:sz="8" w:space="0" w:color="FFFFFF"/>
              <w:right w:val="single" w:sz="8" w:space="0" w:color="FFFFFF"/>
            </w:tcBorders>
          </w:tcPr>
          <w:p w14:paraId="00000419" w14:textId="77777777" w:rsidR="00B85804" w:rsidRDefault="00000000" w:rsidP="00B412F7">
            <w:r>
              <w:lastRenderedPageBreak/>
              <w:t>FPS_01</w:t>
            </w:r>
          </w:p>
        </w:tc>
        <w:tc>
          <w:tcPr>
            <w:tcW w:w="1110" w:type="dxa"/>
            <w:tcBorders>
              <w:top w:val="single" w:sz="8" w:space="0" w:color="000000"/>
              <w:left w:val="single" w:sz="8" w:space="0" w:color="FFFFFF"/>
              <w:bottom w:val="single" w:sz="8" w:space="0" w:color="FFFFFF"/>
              <w:right w:val="single" w:sz="8" w:space="0" w:color="FFFFFF"/>
            </w:tcBorders>
          </w:tcPr>
          <w:p w14:paraId="0000041A" w14:textId="77777777" w:rsidR="00B85804" w:rsidRDefault="00B85804" w:rsidP="00B412F7"/>
        </w:tc>
        <w:tc>
          <w:tcPr>
            <w:tcW w:w="1245" w:type="dxa"/>
            <w:tcBorders>
              <w:top w:val="single" w:sz="8" w:space="0" w:color="000000"/>
              <w:left w:val="single" w:sz="8" w:space="0" w:color="FFFFFF"/>
              <w:bottom w:val="single" w:sz="8" w:space="0" w:color="FFFFFF"/>
              <w:right w:val="single" w:sz="8" w:space="0" w:color="FFFFFF"/>
            </w:tcBorders>
          </w:tcPr>
          <w:p w14:paraId="0000041B" w14:textId="77777777" w:rsidR="00B85804" w:rsidRDefault="00B85804" w:rsidP="00B412F7"/>
        </w:tc>
        <w:tc>
          <w:tcPr>
            <w:tcW w:w="1410" w:type="dxa"/>
            <w:tcBorders>
              <w:top w:val="single" w:sz="8" w:space="0" w:color="000000"/>
              <w:left w:val="single" w:sz="8" w:space="0" w:color="FFFFFF"/>
              <w:bottom w:val="single" w:sz="8" w:space="0" w:color="FFFFFF"/>
              <w:right w:val="single" w:sz="8" w:space="0" w:color="FFFFFF"/>
            </w:tcBorders>
          </w:tcPr>
          <w:p w14:paraId="0000041C" w14:textId="77777777" w:rsidR="00B85804" w:rsidRDefault="00B85804" w:rsidP="00B412F7"/>
        </w:tc>
        <w:tc>
          <w:tcPr>
            <w:tcW w:w="1230" w:type="dxa"/>
            <w:tcBorders>
              <w:top w:val="single" w:sz="8" w:space="0" w:color="000000"/>
              <w:left w:val="single" w:sz="8" w:space="0" w:color="FFFFFF"/>
              <w:bottom w:val="single" w:sz="8" w:space="0" w:color="FFFFFF"/>
              <w:right w:val="single" w:sz="8" w:space="0" w:color="FFFFFF"/>
            </w:tcBorders>
          </w:tcPr>
          <w:p w14:paraId="0000041D" w14:textId="77777777" w:rsidR="00B85804" w:rsidRDefault="00B85804" w:rsidP="00B412F7"/>
        </w:tc>
        <w:tc>
          <w:tcPr>
            <w:tcW w:w="960" w:type="dxa"/>
            <w:tcBorders>
              <w:top w:val="single" w:sz="8" w:space="0" w:color="000000"/>
              <w:left w:val="single" w:sz="8" w:space="0" w:color="FFFFFF"/>
              <w:bottom w:val="single" w:sz="8" w:space="0" w:color="FFFFFF"/>
              <w:right w:val="single" w:sz="8" w:space="0" w:color="FFFFFF"/>
            </w:tcBorders>
          </w:tcPr>
          <w:p w14:paraId="0000041E" w14:textId="77777777" w:rsidR="00B85804" w:rsidRDefault="00B85804" w:rsidP="00B412F7"/>
        </w:tc>
        <w:tc>
          <w:tcPr>
            <w:tcW w:w="1140" w:type="dxa"/>
            <w:tcBorders>
              <w:top w:val="single" w:sz="8" w:space="0" w:color="000000"/>
              <w:left w:val="single" w:sz="8" w:space="0" w:color="FFFFFF"/>
              <w:bottom w:val="single" w:sz="8" w:space="0" w:color="FFFFFF"/>
              <w:right w:val="single" w:sz="8" w:space="0" w:color="FFFFFF"/>
            </w:tcBorders>
          </w:tcPr>
          <w:p w14:paraId="0000041F" w14:textId="77777777" w:rsidR="00B85804" w:rsidRDefault="00B85804" w:rsidP="00B412F7"/>
        </w:tc>
        <w:tc>
          <w:tcPr>
            <w:tcW w:w="1260" w:type="dxa"/>
            <w:tcBorders>
              <w:top w:val="single" w:sz="8" w:space="0" w:color="000000"/>
              <w:left w:val="single" w:sz="8" w:space="0" w:color="FFFFFF"/>
              <w:bottom w:val="single" w:sz="8" w:space="0" w:color="FFFFFF"/>
              <w:right w:val="single" w:sz="8" w:space="0" w:color="FFFFFF"/>
            </w:tcBorders>
          </w:tcPr>
          <w:p w14:paraId="00000420" w14:textId="77777777" w:rsidR="00B85804" w:rsidRDefault="00B85804" w:rsidP="00B412F7"/>
        </w:tc>
        <w:tc>
          <w:tcPr>
            <w:tcW w:w="1965" w:type="dxa"/>
            <w:tcBorders>
              <w:top w:val="single" w:sz="8" w:space="0" w:color="000000"/>
              <w:left w:val="single" w:sz="8" w:space="0" w:color="FFFFFF"/>
              <w:bottom w:val="single" w:sz="8" w:space="0" w:color="FFFFFF"/>
              <w:right w:val="single" w:sz="8" w:space="0" w:color="FFFFFF"/>
            </w:tcBorders>
          </w:tcPr>
          <w:p w14:paraId="00000421" w14:textId="77777777" w:rsidR="00B85804" w:rsidRDefault="00B85804" w:rsidP="00B412F7"/>
        </w:tc>
        <w:tc>
          <w:tcPr>
            <w:tcW w:w="2550" w:type="dxa"/>
            <w:tcBorders>
              <w:top w:val="single" w:sz="8" w:space="0" w:color="000000"/>
              <w:left w:val="single" w:sz="8" w:space="0" w:color="FFFFFF"/>
              <w:bottom w:val="single" w:sz="8" w:space="0" w:color="FFFFFF"/>
              <w:right w:val="single" w:sz="8" w:space="0" w:color="FFFFFF"/>
            </w:tcBorders>
          </w:tcPr>
          <w:p w14:paraId="00000422" w14:textId="77777777" w:rsidR="00B85804" w:rsidRDefault="00B85804" w:rsidP="00B412F7"/>
        </w:tc>
      </w:tr>
      <w:tr w:rsidR="00B85804" w14:paraId="1C4C40DA" w14:textId="77777777">
        <w:trPr>
          <w:trHeight w:val="540"/>
        </w:trPr>
        <w:tc>
          <w:tcPr>
            <w:tcW w:w="1455" w:type="dxa"/>
            <w:tcBorders>
              <w:top w:val="single" w:sz="8" w:space="0" w:color="FFFFFF"/>
              <w:bottom w:val="single" w:sz="8" w:space="0" w:color="FFFFFF"/>
            </w:tcBorders>
          </w:tcPr>
          <w:p w14:paraId="00000423" w14:textId="77777777" w:rsidR="00B85804" w:rsidRDefault="00B85804" w:rsidP="00B412F7"/>
        </w:tc>
        <w:tc>
          <w:tcPr>
            <w:tcW w:w="1110" w:type="dxa"/>
            <w:tcBorders>
              <w:top w:val="single" w:sz="8" w:space="0" w:color="FFFFFF"/>
              <w:bottom w:val="single" w:sz="8" w:space="0" w:color="FFFFFF"/>
            </w:tcBorders>
          </w:tcPr>
          <w:p w14:paraId="00000424" w14:textId="77777777" w:rsidR="00B85804" w:rsidRDefault="00000000" w:rsidP="00B412F7">
            <w:r>
              <w:t>#008</w:t>
            </w:r>
          </w:p>
        </w:tc>
        <w:tc>
          <w:tcPr>
            <w:tcW w:w="1245" w:type="dxa"/>
            <w:tcBorders>
              <w:top w:val="single" w:sz="8" w:space="0" w:color="FFFFFF"/>
              <w:bottom w:val="single" w:sz="8" w:space="0" w:color="FFFFFF"/>
            </w:tcBorders>
          </w:tcPr>
          <w:p w14:paraId="00000425" w14:textId="77777777" w:rsidR="00B85804" w:rsidRDefault="00000000" w:rsidP="00B412F7">
            <w:r>
              <w:t>2.10</w:t>
            </w:r>
          </w:p>
        </w:tc>
        <w:tc>
          <w:tcPr>
            <w:tcW w:w="1410" w:type="dxa"/>
            <w:tcBorders>
              <w:top w:val="single" w:sz="8" w:space="0" w:color="FFFFFF"/>
              <w:bottom w:val="single" w:sz="8" w:space="0" w:color="FFFFFF"/>
            </w:tcBorders>
          </w:tcPr>
          <w:p w14:paraId="00000426" w14:textId="77777777" w:rsidR="00B85804" w:rsidRDefault="00000000" w:rsidP="00B412F7">
            <w:r>
              <w:t>11</w:t>
            </w:r>
          </w:p>
        </w:tc>
        <w:tc>
          <w:tcPr>
            <w:tcW w:w="1230" w:type="dxa"/>
            <w:tcBorders>
              <w:top w:val="single" w:sz="8" w:space="0" w:color="FFFFFF"/>
              <w:bottom w:val="single" w:sz="8" w:space="0" w:color="FFFFFF"/>
            </w:tcBorders>
          </w:tcPr>
          <w:p w14:paraId="00000427" w14:textId="77777777" w:rsidR="00B85804" w:rsidRDefault="00000000" w:rsidP="00B412F7">
            <w:r>
              <w:t>1358</w:t>
            </w:r>
          </w:p>
        </w:tc>
        <w:tc>
          <w:tcPr>
            <w:tcW w:w="960" w:type="dxa"/>
            <w:tcBorders>
              <w:top w:val="single" w:sz="8" w:space="0" w:color="FFFFFF"/>
              <w:bottom w:val="single" w:sz="8" w:space="0" w:color="FFFFFF"/>
            </w:tcBorders>
          </w:tcPr>
          <w:p w14:paraId="00000428" w14:textId="77777777" w:rsidR="00B85804" w:rsidRDefault="00B85804" w:rsidP="00B412F7"/>
        </w:tc>
        <w:tc>
          <w:tcPr>
            <w:tcW w:w="1140" w:type="dxa"/>
            <w:tcBorders>
              <w:top w:val="single" w:sz="8" w:space="0" w:color="FFFFFF"/>
              <w:bottom w:val="single" w:sz="8" w:space="0" w:color="FFFFFF"/>
            </w:tcBorders>
          </w:tcPr>
          <w:p w14:paraId="00000429" w14:textId="77777777" w:rsidR="00B85804" w:rsidRDefault="00000000" w:rsidP="00B412F7">
            <w:r>
              <w:t>#013</w:t>
            </w:r>
          </w:p>
        </w:tc>
        <w:tc>
          <w:tcPr>
            <w:tcW w:w="1260" w:type="dxa"/>
            <w:tcBorders>
              <w:top w:val="single" w:sz="8" w:space="0" w:color="FFFFFF"/>
              <w:bottom w:val="single" w:sz="8" w:space="0" w:color="FFFFFF"/>
            </w:tcBorders>
          </w:tcPr>
          <w:p w14:paraId="0000042A" w14:textId="77777777" w:rsidR="00B85804" w:rsidRDefault="00000000" w:rsidP="00B412F7">
            <w:r>
              <w:t>2.24</w:t>
            </w:r>
          </w:p>
        </w:tc>
        <w:tc>
          <w:tcPr>
            <w:tcW w:w="1965" w:type="dxa"/>
            <w:tcBorders>
              <w:top w:val="single" w:sz="8" w:space="0" w:color="FFFFFF"/>
              <w:bottom w:val="single" w:sz="8" w:space="0" w:color="FFFFFF"/>
            </w:tcBorders>
          </w:tcPr>
          <w:p w14:paraId="0000042B" w14:textId="77777777" w:rsidR="00B85804" w:rsidRDefault="00000000" w:rsidP="00B412F7">
            <w:r>
              <w:t>13</w:t>
            </w:r>
          </w:p>
        </w:tc>
        <w:tc>
          <w:tcPr>
            <w:tcW w:w="2550" w:type="dxa"/>
            <w:tcBorders>
              <w:top w:val="single" w:sz="8" w:space="0" w:color="FFFFFF"/>
              <w:bottom w:val="single" w:sz="8" w:space="0" w:color="FFFFFF"/>
            </w:tcBorders>
          </w:tcPr>
          <w:p w14:paraId="0000042C" w14:textId="77777777" w:rsidR="00B85804" w:rsidRDefault="00000000" w:rsidP="00B412F7">
            <w:r>
              <w:t>581</w:t>
            </w:r>
          </w:p>
        </w:tc>
      </w:tr>
      <w:tr w:rsidR="00B85804" w14:paraId="34609B00" w14:textId="77777777">
        <w:trPr>
          <w:trHeight w:val="540"/>
        </w:trPr>
        <w:tc>
          <w:tcPr>
            <w:tcW w:w="1455" w:type="dxa"/>
            <w:tcBorders>
              <w:top w:val="single" w:sz="8" w:space="0" w:color="FFFFFF"/>
              <w:bottom w:val="single" w:sz="8" w:space="0" w:color="FFFFFF"/>
            </w:tcBorders>
          </w:tcPr>
          <w:p w14:paraId="0000042D" w14:textId="77777777" w:rsidR="00B85804" w:rsidRDefault="00B85804" w:rsidP="00B412F7"/>
        </w:tc>
        <w:tc>
          <w:tcPr>
            <w:tcW w:w="1110" w:type="dxa"/>
            <w:tcBorders>
              <w:top w:val="single" w:sz="8" w:space="0" w:color="FFFFFF"/>
              <w:bottom w:val="single" w:sz="8" w:space="0" w:color="FFFFFF"/>
            </w:tcBorders>
          </w:tcPr>
          <w:p w14:paraId="0000042E" w14:textId="77777777" w:rsidR="00B85804" w:rsidRDefault="00000000" w:rsidP="00B412F7">
            <w:r>
              <w:t>#009</w:t>
            </w:r>
          </w:p>
        </w:tc>
        <w:tc>
          <w:tcPr>
            <w:tcW w:w="1245" w:type="dxa"/>
            <w:tcBorders>
              <w:top w:val="single" w:sz="8" w:space="0" w:color="FFFFFF"/>
              <w:bottom w:val="single" w:sz="8" w:space="0" w:color="FFFFFF"/>
            </w:tcBorders>
          </w:tcPr>
          <w:p w14:paraId="0000042F" w14:textId="77777777" w:rsidR="00B85804" w:rsidRDefault="00000000" w:rsidP="00B412F7">
            <w:r>
              <w:t>2.15</w:t>
            </w:r>
          </w:p>
        </w:tc>
        <w:tc>
          <w:tcPr>
            <w:tcW w:w="1410" w:type="dxa"/>
            <w:tcBorders>
              <w:top w:val="single" w:sz="8" w:space="0" w:color="FFFFFF"/>
              <w:bottom w:val="single" w:sz="8" w:space="0" w:color="FFFFFF"/>
            </w:tcBorders>
          </w:tcPr>
          <w:p w14:paraId="00000430" w14:textId="77777777" w:rsidR="00B85804" w:rsidRDefault="00000000" w:rsidP="00B412F7">
            <w:r>
              <w:t>12</w:t>
            </w:r>
          </w:p>
        </w:tc>
        <w:tc>
          <w:tcPr>
            <w:tcW w:w="1230" w:type="dxa"/>
            <w:tcBorders>
              <w:top w:val="single" w:sz="8" w:space="0" w:color="FFFFFF"/>
              <w:bottom w:val="single" w:sz="8" w:space="0" w:color="FFFFFF"/>
            </w:tcBorders>
          </w:tcPr>
          <w:p w14:paraId="00000431" w14:textId="77777777" w:rsidR="00B85804" w:rsidRDefault="00000000" w:rsidP="00B412F7">
            <w:r>
              <w:t>4173</w:t>
            </w:r>
          </w:p>
        </w:tc>
        <w:tc>
          <w:tcPr>
            <w:tcW w:w="960" w:type="dxa"/>
            <w:tcBorders>
              <w:top w:val="single" w:sz="8" w:space="0" w:color="FFFFFF"/>
              <w:bottom w:val="single" w:sz="8" w:space="0" w:color="FFFFFF"/>
            </w:tcBorders>
          </w:tcPr>
          <w:p w14:paraId="00000432" w14:textId="77777777" w:rsidR="00B85804" w:rsidRDefault="00B85804" w:rsidP="00B412F7"/>
        </w:tc>
        <w:tc>
          <w:tcPr>
            <w:tcW w:w="1140" w:type="dxa"/>
            <w:tcBorders>
              <w:top w:val="single" w:sz="8" w:space="0" w:color="FFFFFF"/>
              <w:bottom w:val="single" w:sz="8" w:space="0" w:color="FFFFFF"/>
            </w:tcBorders>
          </w:tcPr>
          <w:p w14:paraId="00000433" w14:textId="77777777" w:rsidR="00B85804" w:rsidRDefault="00000000" w:rsidP="00B412F7">
            <w:r>
              <w:t>#014</w:t>
            </w:r>
          </w:p>
        </w:tc>
        <w:tc>
          <w:tcPr>
            <w:tcW w:w="1260" w:type="dxa"/>
            <w:tcBorders>
              <w:top w:val="single" w:sz="8" w:space="0" w:color="FFFFFF"/>
              <w:bottom w:val="single" w:sz="8" w:space="0" w:color="FFFFFF"/>
            </w:tcBorders>
          </w:tcPr>
          <w:p w14:paraId="00000434" w14:textId="77777777" w:rsidR="00B85804" w:rsidRDefault="00000000" w:rsidP="00B412F7">
            <w:r>
              <w:t>2.61</w:t>
            </w:r>
          </w:p>
        </w:tc>
        <w:tc>
          <w:tcPr>
            <w:tcW w:w="1965" w:type="dxa"/>
            <w:tcBorders>
              <w:top w:val="single" w:sz="8" w:space="0" w:color="FFFFFF"/>
              <w:bottom w:val="single" w:sz="8" w:space="0" w:color="FFFFFF"/>
            </w:tcBorders>
          </w:tcPr>
          <w:p w14:paraId="00000435" w14:textId="77777777" w:rsidR="00B85804" w:rsidRDefault="00000000" w:rsidP="00B412F7">
            <w:r>
              <w:t>18</w:t>
            </w:r>
          </w:p>
        </w:tc>
        <w:tc>
          <w:tcPr>
            <w:tcW w:w="2550" w:type="dxa"/>
            <w:tcBorders>
              <w:top w:val="single" w:sz="8" w:space="0" w:color="FFFFFF"/>
              <w:bottom w:val="single" w:sz="8" w:space="0" w:color="FFFFFF"/>
            </w:tcBorders>
          </w:tcPr>
          <w:p w14:paraId="00000436" w14:textId="77777777" w:rsidR="00B85804" w:rsidRDefault="00000000" w:rsidP="00B412F7">
            <w:r>
              <w:t>1667</w:t>
            </w:r>
          </w:p>
        </w:tc>
      </w:tr>
      <w:tr w:rsidR="00B85804" w14:paraId="7927247D" w14:textId="77777777">
        <w:trPr>
          <w:trHeight w:val="540"/>
        </w:trPr>
        <w:tc>
          <w:tcPr>
            <w:tcW w:w="1455" w:type="dxa"/>
            <w:tcBorders>
              <w:top w:val="single" w:sz="8" w:space="0" w:color="FFFFFF"/>
              <w:left w:val="nil"/>
              <w:bottom w:val="single" w:sz="8" w:space="0" w:color="FFFFFF"/>
              <w:right w:val="nil"/>
            </w:tcBorders>
          </w:tcPr>
          <w:p w14:paraId="00000437" w14:textId="77777777" w:rsidR="00B85804" w:rsidRDefault="00B85804" w:rsidP="00B412F7"/>
        </w:tc>
        <w:tc>
          <w:tcPr>
            <w:tcW w:w="1110" w:type="dxa"/>
            <w:tcBorders>
              <w:top w:val="single" w:sz="8" w:space="0" w:color="FFFFFF"/>
              <w:left w:val="nil"/>
              <w:bottom w:val="single" w:sz="8" w:space="0" w:color="FFFFFF"/>
              <w:right w:val="nil"/>
            </w:tcBorders>
          </w:tcPr>
          <w:p w14:paraId="00000438" w14:textId="77777777" w:rsidR="00B85804" w:rsidRDefault="00000000" w:rsidP="00B412F7">
            <w:r>
              <w:t>#010</w:t>
            </w:r>
          </w:p>
        </w:tc>
        <w:tc>
          <w:tcPr>
            <w:tcW w:w="1245" w:type="dxa"/>
            <w:tcBorders>
              <w:top w:val="single" w:sz="8" w:space="0" w:color="FFFFFF"/>
              <w:left w:val="nil"/>
              <w:bottom w:val="single" w:sz="8" w:space="0" w:color="FFFFFF"/>
              <w:right w:val="nil"/>
            </w:tcBorders>
          </w:tcPr>
          <w:p w14:paraId="00000439" w14:textId="77777777" w:rsidR="00B85804" w:rsidRDefault="00000000" w:rsidP="00B412F7">
            <w:r>
              <w:t>2.26</w:t>
            </w:r>
          </w:p>
        </w:tc>
        <w:tc>
          <w:tcPr>
            <w:tcW w:w="1410" w:type="dxa"/>
            <w:tcBorders>
              <w:top w:val="single" w:sz="8" w:space="0" w:color="FFFFFF"/>
              <w:left w:val="nil"/>
              <w:bottom w:val="single" w:sz="8" w:space="0" w:color="FFFFFF"/>
              <w:right w:val="nil"/>
            </w:tcBorders>
          </w:tcPr>
          <w:p w14:paraId="0000043A" w14:textId="77777777" w:rsidR="00B85804" w:rsidRDefault="00000000" w:rsidP="00B412F7">
            <w:r>
              <w:t>13</w:t>
            </w:r>
          </w:p>
        </w:tc>
        <w:tc>
          <w:tcPr>
            <w:tcW w:w="1230" w:type="dxa"/>
            <w:tcBorders>
              <w:top w:val="single" w:sz="8" w:space="0" w:color="FFFFFF"/>
              <w:left w:val="nil"/>
              <w:bottom w:val="single" w:sz="8" w:space="0" w:color="FFFFFF"/>
              <w:right w:val="nil"/>
            </w:tcBorders>
          </w:tcPr>
          <w:p w14:paraId="0000043B" w14:textId="77777777" w:rsidR="00B85804" w:rsidRDefault="00000000" w:rsidP="00B412F7">
            <w:r>
              <w:t>734</w:t>
            </w:r>
          </w:p>
        </w:tc>
        <w:tc>
          <w:tcPr>
            <w:tcW w:w="960" w:type="dxa"/>
            <w:tcBorders>
              <w:top w:val="single" w:sz="8" w:space="0" w:color="FFFFFF"/>
              <w:left w:val="nil"/>
              <w:bottom w:val="single" w:sz="8" w:space="0" w:color="FFFFFF"/>
              <w:right w:val="nil"/>
            </w:tcBorders>
          </w:tcPr>
          <w:p w14:paraId="0000043C" w14:textId="77777777" w:rsidR="00B85804" w:rsidRDefault="00B85804" w:rsidP="00B412F7"/>
        </w:tc>
        <w:tc>
          <w:tcPr>
            <w:tcW w:w="1140" w:type="dxa"/>
            <w:tcBorders>
              <w:top w:val="single" w:sz="8" w:space="0" w:color="FFFFFF"/>
              <w:left w:val="nil"/>
              <w:bottom w:val="single" w:sz="8" w:space="0" w:color="FFFFFF"/>
              <w:right w:val="nil"/>
            </w:tcBorders>
          </w:tcPr>
          <w:p w14:paraId="0000043D" w14:textId="77777777" w:rsidR="00B85804" w:rsidRDefault="00000000" w:rsidP="00B412F7">
            <w:r>
              <w:t>#015</w:t>
            </w:r>
          </w:p>
        </w:tc>
        <w:tc>
          <w:tcPr>
            <w:tcW w:w="1260" w:type="dxa"/>
            <w:tcBorders>
              <w:top w:val="single" w:sz="8" w:space="0" w:color="FFFFFF"/>
              <w:left w:val="nil"/>
              <w:bottom w:val="single" w:sz="8" w:space="0" w:color="FFFFFF"/>
              <w:right w:val="nil"/>
            </w:tcBorders>
          </w:tcPr>
          <w:p w14:paraId="0000043E" w14:textId="77777777" w:rsidR="00B85804" w:rsidRDefault="00000000" w:rsidP="00B412F7">
            <w:r>
              <w:t>2.63</w:t>
            </w:r>
          </w:p>
        </w:tc>
        <w:tc>
          <w:tcPr>
            <w:tcW w:w="1965" w:type="dxa"/>
            <w:tcBorders>
              <w:top w:val="single" w:sz="8" w:space="0" w:color="FFFFFF"/>
              <w:left w:val="nil"/>
              <w:bottom w:val="single" w:sz="8" w:space="0" w:color="FFFFFF"/>
              <w:right w:val="nil"/>
            </w:tcBorders>
          </w:tcPr>
          <w:p w14:paraId="0000043F" w14:textId="77777777" w:rsidR="00B85804" w:rsidRDefault="00000000" w:rsidP="00B412F7">
            <w:r>
              <w:t>18</w:t>
            </w:r>
          </w:p>
        </w:tc>
        <w:tc>
          <w:tcPr>
            <w:tcW w:w="2550" w:type="dxa"/>
            <w:tcBorders>
              <w:top w:val="single" w:sz="8" w:space="0" w:color="FFFFFF"/>
              <w:left w:val="nil"/>
              <w:bottom w:val="single" w:sz="8" w:space="0" w:color="FFFFFF"/>
              <w:right w:val="nil"/>
            </w:tcBorders>
          </w:tcPr>
          <w:p w14:paraId="00000440" w14:textId="77777777" w:rsidR="00B85804" w:rsidRDefault="00000000" w:rsidP="00B412F7">
            <w:r>
              <w:t>1241</w:t>
            </w:r>
          </w:p>
        </w:tc>
      </w:tr>
      <w:tr w:rsidR="00B85804" w14:paraId="6DAFD947" w14:textId="77777777">
        <w:trPr>
          <w:trHeight w:val="540"/>
        </w:trPr>
        <w:tc>
          <w:tcPr>
            <w:tcW w:w="1455" w:type="dxa"/>
            <w:tcBorders>
              <w:top w:val="single" w:sz="8" w:space="0" w:color="FFFFFF"/>
              <w:left w:val="nil"/>
              <w:bottom w:val="single" w:sz="8" w:space="0" w:color="FFFFFF"/>
              <w:right w:val="nil"/>
            </w:tcBorders>
          </w:tcPr>
          <w:p w14:paraId="00000441" w14:textId="77777777" w:rsidR="00B85804" w:rsidRDefault="00B85804" w:rsidP="00B412F7"/>
        </w:tc>
        <w:tc>
          <w:tcPr>
            <w:tcW w:w="1110" w:type="dxa"/>
            <w:tcBorders>
              <w:top w:val="single" w:sz="8" w:space="0" w:color="FFFFFF"/>
              <w:left w:val="nil"/>
              <w:bottom w:val="single" w:sz="8" w:space="0" w:color="FFFFFF"/>
              <w:right w:val="nil"/>
            </w:tcBorders>
          </w:tcPr>
          <w:p w14:paraId="00000442" w14:textId="77777777" w:rsidR="00B85804" w:rsidRDefault="00000000" w:rsidP="00B412F7">
            <w:r>
              <w:t>#011</w:t>
            </w:r>
          </w:p>
        </w:tc>
        <w:tc>
          <w:tcPr>
            <w:tcW w:w="1245" w:type="dxa"/>
            <w:tcBorders>
              <w:top w:val="single" w:sz="8" w:space="0" w:color="FFFFFF"/>
              <w:left w:val="nil"/>
              <w:bottom w:val="single" w:sz="8" w:space="0" w:color="FFFFFF"/>
              <w:right w:val="nil"/>
            </w:tcBorders>
          </w:tcPr>
          <w:p w14:paraId="00000443" w14:textId="77777777" w:rsidR="00B85804" w:rsidRDefault="00000000" w:rsidP="00B412F7">
            <w:r>
              <w:t>2.34</w:t>
            </w:r>
          </w:p>
        </w:tc>
        <w:tc>
          <w:tcPr>
            <w:tcW w:w="1410" w:type="dxa"/>
            <w:tcBorders>
              <w:top w:val="single" w:sz="8" w:space="0" w:color="FFFFFF"/>
              <w:left w:val="nil"/>
              <w:bottom w:val="single" w:sz="8" w:space="0" w:color="FFFFFF"/>
              <w:right w:val="nil"/>
            </w:tcBorders>
          </w:tcPr>
          <w:p w14:paraId="00000444" w14:textId="77777777" w:rsidR="00B85804" w:rsidRDefault="00000000" w:rsidP="00B412F7">
            <w:r>
              <w:t>14</w:t>
            </w:r>
          </w:p>
        </w:tc>
        <w:tc>
          <w:tcPr>
            <w:tcW w:w="1230" w:type="dxa"/>
            <w:tcBorders>
              <w:top w:val="single" w:sz="8" w:space="0" w:color="FFFFFF"/>
              <w:left w:val="nil"/>
              <w:bottom w:val="single" w:sz="8" w:space="0" w:color="FFFFFF"/>
              <w:right w:val="nil"/>
            </w:tcBorders>
          </w:tcPr>
          <w:p w14:paraId="00000445" w14:textId="77777777" w:rsidR="00B85804" w:rsidRDefault="00000000" w:rsidP="00B412F7">
            <w:r>
              <w:t>1383</w:t>
            </w:r>
          </w:p>
        </w:tc>
        <w:tc>
          <w:tcPr>
            <w:tcW w:w="960" w:type="dxa"/>
            <w:tcBorders>
              <w:top w:val="single" w:sz="8" w:space="0" w:color="FFFFFF"/>
              <w:left w:val="nil"/>
              <w:bottom w:val="single" w:sz="8" w:space="0" w:color="FFFFFF"/>
              <w:right w:val="nil"/>
            </w:tcBorders>
          </w:tcPr>
          <w:p w14:paraId="00000446" w14:textId="77777777" w:rsidR="00B85804" w:rsidRDefault="00B85804" w:rsidP="00B412F7"/>
        </w:tc>
        <w:tc>
          <w:tcPr>
            <w:tcW w:w="1140" w:type="dxa"/>
            <w:tcBorders>
              <w:top w:val="single" w:sz="8" w:space="0" w:color="FFFFFF"/>
              <w:left w:val="nil"/>
              <w:bottom w:val="single" w:sz="8" w:space="0" w:color="FFFFFF"/>
              <w:right w:val="nil"/>
            </w:tcBorders>
          </w:tcPr>
          <w:p w14:paraId="00000447" w14:textId="77777777" w:rsidR="00B85804" w:rsidRDefault="00000000" w:rsidP="00B412F7">
            <w:r>
              <w:t>#016</w:t>
            </w:r>
          </w:p>
        </w:tc>
        <w:tc>
          <w:tcPr>
            <w:tcW w:w="1260" w:type="dxa"/>
            <w:tcBorders>
              <w:top w:val="single" w:sz="8" w:space="0" w:color="FFFFFF"/>
              <w:left w:val="nil"/>
              <w:bottom w:val="single" w:sz="8" w:space="0" w:color="FFFFFF"/>
              <w:right w:val="nil"/>
            </w:tcBorders>
          </w:tcPr>
          <w:p w14:paraId="00000448" w14:textId="77777777" w:rsidR="00B85804" w:rsidRDefault="00000000" w:rsidP="00B412F7">
            <w:r>
              <w:t>2.51</w:t>
            </w:r>
          </w:p>
        </w:tc>
        <w:tc>
          <w:tcPr>
            <w:tcW w:w="1965" w:type="dxa"/>
            <w:tcBorders>
              <w:top w:val="single" w:sz="8" w:space="0" w:color="FFFFFF"/>
              <w:left w:val="nil"/>
              <w:bottom w:val="single" w:sz="8" w:space="0" w:color="FFFFFF"/>
              <w:right w:val="nil"/>
            </w:tcBorders>
          </w:tcPr>
          <w:p w14:paraId="00000449" w14:textId="77777777" w:rsidR="00B85804" w:rsidRDefault="00000000" w:rsidP="00B412F7">
            <w:r>
              <w:t>16</w:t>
            </w:r>
          </w:p>
        </w:tc>
        <w:tc>
          <w:tcPr>
            <w:tcW w:w="2550" w:type="dxa"/>
            <w:tcBorders>
              <w:top w:val="single" w:sz="8" w:space="0" w:color="FFFFFF"/>
              <w:left w:val="nil"/>
              <w:bottom w:val="single" w:sz="8" w:space="0" w:color="FFFFFF"/>
              <w:right w:val="nil"/>
            </w:tcBorders>
          </w:tcPr>
          <w:p w14:paraId="0000044A" w14:textId="77777777" w:rsidR="00B85804" w:rsidRDefault="00000000" w:rsidP="00B412F7">
            <w:r>
              <w:t>581</w:t>
            </w:r>
          </w:p>
        </w:tc>
      </w:tr>
      <w:tr w:rsidR="00B85804" w14:paraId="0E2F5B07" w14:textId="77777777">
        <w:trPr>
          <w:trHeight w:val="540"/>
        </w:trPr>
        <w:tc>
          <w:tcPr>
            <w:tcW w:w="1455" w:type="dxa"/>
            <w:tcBorders>
              <w:top w:val="single" w:sz="8" w:space="0" w:color="FFFFFF"/>
              <w:left w:val="nil"/>
              <w:bottom w:val="single" w:sz="8" w:space="0" w:color="FFFFFF"/>
              <w:right w:val="nil"/>
            </w:tcBorders>
          </w:tcPr>
          <w:p w14:paraId="0000044B" w14:textId="77777777" w:rsidR="00B85804" w:rsidRDefault="00B85804" w:rsidP="00B412F7"/>
        </w:tc>
        <w:tc>
          <w:tcPr>
            <w:tcW w:w="1110" w:type="dxa"/>
            <w:tcBorders>
              <w:top w:val="single" w:sz="8" w:space="0" w:color="FFFFFF"/>
              <w:left w:val="nil"/>
              <w:bottom w:val="single" w:sz="8" w:space="0" w:color="FFFFFF"/>
              <w:right w:val="nil"/>
            </w:tcBorders>
          </w:tcPr>
          <w:p w14:paraId="0000044C" w14:textId="77777777" w:rsidR="00B85804" w:rsidRDefault="00000000" w:rsidP="00B412F7">
            <w:r>
              <w:t>#012</w:t>
            </w:r>
          </w:p>
        </w:tc>
        <w:tc>
          <w:tcPr>
            <w:tcW w:w="1245" w:type="dxa"/>
            <w:tcBorders>
              <w:top w:val="single" w:sz="8" w:space="0" w:color="FFFFFF"/>
              <w:left w:val="nil"/>
              <w:bottom w:val="single" w:sz="8" w:space="0" w:color="FFFFFF"/>
              <w:right w:val="nil"/>
            </w:tcBorders>
          </w:tcPr>
          <w:p w14:paraId="0000044D" w14:textId="77777777" w:rsidR="00B85804" w:rsidRDefault="00000000" w:rsidP="00B412F7">
            <w:r>
              <w:t>2.36</w:t>
            </w:r>
          </w:p>
        </w:tc>
        <w:tc>
          <w:tcPr>
            <w:tcW w:w="1410" w:type="dxa"/>
            <w:tcBorders>
              <w:top w:val="single" w:sz="8" w:space="0" w:color="FFFFFF"/>
              <w:left w:val="nil"/>
              <w:bottom w:val="single" w:sz="8" w:space="0" w:color="FFFFFF"/>
              <w:right w:val="nil"/>
            </w:tcBorders>
          </w:tcPr>
          <w:p w14:paraId="0000044E" w14:textId="77777777" w:rsidR="00B85804" w:rsidRDefault="00000000" w:rsidP="00B412F7">
            <w:r>
              <w:t>14</w:t>
            </w:r>
          </w:p>
        </w:tc>
        <w:tc>
          <w:tcPr>
            <w:tcW w:w="1230" w:type="dxa"/>
            <w:tcBorders>
              <w:top w:val="single" w:sz="8" w:space="0" w:color="FFFFFF"/>
              <w:left w:val="nil"/>
              <w:bottom w:val="single" w:sz="8" w:space="0" w:color="FFFFFF"/>
              <w:right w:val="nil"/>
            </w:tcBorders>
          </w:tcPr>
          <w:p w14:paraId="0000044F" w14:textId="77777777" w:rsidR="00B85804" w:rsidRDefault="00000000" w:rsidP="00B412F7">
            <w:r>
              <w:t>5960</w:t>
            </w:r>
          </w:p>
        </w:tc>
        <w:tc>
          <w:tcPr>
            <w:tcW w:w="960" w:type="dxa"/>
            <w:tcBorders>
              <w:top w:val="single" w:sz="8" w:space="0" w:color="FFFFFF"/>
              <w:left w:val="nil"/>
              <w:bottom w:val="single" w:sz="8" w:space="0" w:color="FFFFFF"/>
              <w:right w:val="nil"/>
            </w:tcBorders>
          </w:tcPr>
          <w:p w14:paraId="00000450" w14:textId="77777777" w:rsidR="00B85804" w:rsidRDefault="00B85804" w:rsidP="00B412F7"/>
        </w:tc>
        <w:tc>
          <w:tcPr>
            <w:tcW w:w="1140" w:type="dxa"/>
            <w:tcBorders>
              <w:top w:val="single" w:sz="8" w:space="0" w:color="FFFFFF"/>
              <w:left w:val="nil"/>
              <w:bottom w:val="single" w:sz="8" w:space="0" w:color="FFFFFF"/>
              <w:right w:val="nil"/>
            </w:tcBorders>
          </w:tcPr>
          <w:p w14:paraId="00000451" w14:textId="77777777" w:rsidR="00B85804" w:rsidRDefault="00000000" w:rsidP="00B412F7">
            <w:r>
              <w:t>#019</w:t>
            </w:r>
          </w:p>
        </w:tc>
        <w:tc>
          <w:tcPr>
            <w:tcW w:w="1260" w:type="dxa"/>
            <w:tcBorders>
              <w:top w:val="single" w:sz="8" w:space="0" w:color="FFFFFF"/>
              <w:left w:val="nil"/>
              <w:bottom w:val="single" w:sz="8" w:space="0" w:color="FFFFFF"/>
              <w:right w:val="nil"/>
            </w:tcBorders>
          </w:tcPr>
          <w:p w14:paraId="00000452" w14:textId="77777777" w:rsidR="00B85804" w:rsidRDefault="00000000" w:rsidP="00B412F7">
            <w:r>
              <w:t>2.21</w:t>
            </w:r>
          </w:p>
        </w:tc>
        <w:tc>
          <w:tcPr>
            <w:tcW w:w="1965" w:type="dxa"/>
            <w:tcBorders>
              <w:top w:val="single" w:sz="8" w:space="0" w:color="FFFFFF"/>
              <w:left w:val="nil"/>
              <w:bottom w:val="single" w:sz="8" w:space="0" w:color="FFFFFF"/>
              <w:right w:val="nil"/>
            </w:tcBorders>
          </w:tcPr>
          <w:p w14:paraId="00000453" w14:textId="77777777" w:rsidR="00B85804" w:rsidRDefault="00000000" w:rsidP="00B412F7">
            <w:r>
              <w:t>12</w:t>
            </w:r>
          </w:p>
        </w:tc>
        <w:tc>
          <w:tcPr>
            <w:tcW w:w="2550" w:type="dxa"/>
            <w:tcBorders>
              <w:top w:val="single" w:sz="8" w:space="0" w:color="FFFFFF"/>
              <w:left w:val="nil"/>
              <w:bottom w:val="single" w:sz="8" w:space="0" w:color="FFFFFF"/>
              <w:right w:val="nil"/>
            </w:tcBorders>
          </w:tcPr>
          <w:p w14:paraId="00000454" w14:textId="77777777" w:rsidR="00B85804" w:rsidRDefault="00000000" w:rsidP="00B412F7">
            <w:r>
              <w:t>677</w:t>
            </w:r>
          </w:p>
        </w:tc>
      </w:tr>
      <w:tr w:rsidR="00B85804" w14:paraId="49C3D41D" w14:textId="77777777">
        <w:trPr>
          <w:trHeight w:val="540"/>
        </w:trPr>
        <w:tc>
          <w:tcPr>
            <w:tcW w:w="1455" w:type="dxa"/>
            <w:tcBorders>
              <w:top w:val="single" w:sz="8" w:space="0" w:color="FFFFFF"/>
              <w:bottom w:val="single" w:sz="8" w:space="0" w:color="000000"/>
            </w:tcBorders>
          </w:tcPr>
          <w:p w14:paraId="00000455" w14:textId="77777777" w:rsidR="00B85804" w:rsidRDefault="00B85804" w:rsidP="00B412F7"/>
        </w:tc>
        <w:tc>
          <w:tcPr>
            <w:tcW w:w="1110" w:type="dxa"/>
            <w:tcBorders>
              <w:top w:val="single" w:sz="8" w:space="0" w:color="FFFFFF"/>
              <w:bottom w:val="single" w:sz="8" w:space="0" w:color="000000"/>
            </w:tcBorders>
          </w:tcPr>
          <w:p w14:paraId="00000456" w14:textId="77777777" w:rsidR="00B85804" w:rsidRDefault="00B85804" w:rsidP="00B412F7"/>
        </w:tc>
        <w:tc>
          <w:tcPr>
            <w:tcW w:w="1245" w:type="dxa"/>
            <w:tcBorders>
              <w:top w:val="single" w:sz="8" w:space="0" w:color="FFFFFF"/>
              <w:bottom w:val="single" w:sz="8" w:space="0" w:color="000000"/>
            </w:tcBorders>
          </w:tcPr>
          <w:p w14:paraId="00000457" w14:textId="77777777" w:rsidR="00B85804" w:rsidRDefault="00B85804" w:rsidP="00B412F7"/>
        </w:tc>
        <w:tc>
          <w:tcPr>
            <w:tcW w:w="1410" w:type="dxa"/>
            <w:tcBorders>
              <w:top w:val="single" w:sz="8" w:space="0" w:color="FFFFFF"/>
              <w:bottom w:val="single" w:sz="8" w:space="0" w:color="000000"/>
            </w:tcBorders>
          </w:tcPr>
          <w:p w14:paraId="00000458" w14:textId="77777777" w:rsidR="00B85804" w:rsidRDefault="00B85804" w:rsidP="00B412F7"/>
        </w:tc>
        <w:tc>
          <w:tcPr>
            <w:tcW w:w="1230" w:type="dxa"/>
            <w:tcBorders>
              <w:top w:val="single" w:sz="8" w:space="0" w:color="FFFFFF"/>
              <w:bottom w:val="single" w:sz="8" w:space="0" w:color="000000"/>
            </w:tcBorders>
          </w:tcPr>
          <w:p w14:paraId="00000459" w14:textId="77777777" w:rsidR="00B85804" w:rsidRDefault="00B85804" w:rsidP="00B412F7"/>
        </w:tc>
        <w:tc>
          <w:tcPr>
            <w:tcW w:w="960" w:type="dxa"/>
            <w:tcBorders>
              <w:top w:val="single" w:sz="8" w:space="0" w:color="FFFFFF"/>
              <w:bottom w:val="single" w:sz="8" w:space="0" w:color="000000"/>
            </w:tcBorders>
          </w:tcPr>
          <w:p w14:paraId="0000045A" w14:textId="77777777" w:rsidR="00B85804" w:rsidRDefault="00B85804" w:rsidP="00B412F7"/>
        </w:tc>
        <w:tc>
          <w:tcPr>
            <w:tcW w:w="1140" w:type="dxa"/>
            <w:tcBorders>
              <w:top w:val="single" w:sz="8" w:space="0" w:color="FFFFFF"/>
              <w:bottom w:val="single" w:sz="8" w:space="0" w:color="000000"/>
            </w:tcBorders>
          </w:tcPr>
          <w:p w14:paraId="0000045B" w14:textId="77777777" w:rsidR="00B85804" w:rsidRDefault="00B85804" w:rsidP="00B412F7"/>
        </w:tc>
        <w:tc>
          <w:tcPr>
            <w:tcW w:w="1260" w:type="dxa"/>
            <w:tcBorders>
              <w:top w:val="single" w:sz="8" w:space="0" w:color="FFFFFF"/>
              <w:bottom w:val="single" w:sz="8" w:space="0" w:color="000000"/>
            </w:tcBorders>
          </w:tcPr>
          <w:p w14:paraId="0000045C" w14:textId="77777777" w:rsidR="00B85804" w:rsidRDefault="00B85804" w:rsidP="00B412F7"/>
        </w:tc>
        <w:tc>
          <w:tcPr>
            <w:tcW w:w="1965" w:type="dxa"/>
            <w:tcBorders>
              <w:top w:val="single" w:sz="8" w:space="0" w:color="FFFFFF"/>
              <w:bottom w:val="single" w:sz="8" w:space="0" w:color="000000"/>
            </w:tcBorders>
          </w:tcPr>
          <w:p w14:paraId="0000045D" w14:textId="77777777" w:rsidR="00B85804" w:rsidRDefault="00000000" w:rsidP="00B412F7">
            <w:r>
              <w:t>15 [+/-2.34]</w:t>
            </w:r>
          </w:p>
        </w:tc>
        <w:tc>
          <w:tcPr>
            <w:tcW w:w="2550" w:type="dxa"/>
            <w:tcBorders>
              <w:top w:val="single" w:sz="8" w:space="0" w:color="FFFFFF"/>
              <w:bottom w:val="single" w:sz="8" w:space="0" w:color="000000"/>
            </w:tcBorders>
          </w:tcPr>
          <w:p w14:paraId="0000045E" w14:textId="77777777" w:rsidR="00B85804" w:rsidRDefault="00000000" w:rsidP="00B412F7">
            <w:r>
              <w:t>18474</w:t>
            </w:r>
          </w:p>
        </w:tc>
      </w:tr>
      <w:tr w:rsidR="00B85804" w14:paraId="78AD3BB1" w14:textId="77777777">
        <w:trPr>
          <w:trHeight w:val="540"/>
        </w:trPr>
        <w:tc>
          <w:tcPr>
            <w:tcW w:w="1455" w:type="dxa"/>
            <w:tcBorders>
              <w:top w:val="single" w:sz="8" w:space="0" w:color="000000"/>
              <w:bottom w:val="single" w:sz="8" w:space="0" w:color="FFFFFF"/>
            </w:tcBorders>
          </w:tcPr>
          <w:p w14:paraId="0000045F" w14:textId="77777777" w:rsidR="00B85804" w:rsidRDefault="00000000" w:rsidP="00B412F7">
            <w:r>
              <w:t>IS_01</w:t>
            </w:r>
          </w:p>
        </w:tc>
        <w:tc>
          <w:tcPr>
            <w:tcW w:w="1110" w:type="dxa"/>
            <w:tcBorders>
              <w:top w:val="single" w:sz="8" w:space="0" w:color="000000"/>
              <w:bottom w:val="single" w:sz="8" w:space="0" w:color="FFFFFF"/>
            </w:tcBorders>
          </w:tcPr>
          <w:p w14:paraId="00000460" w14:textId="77777777" w:rsidR="00B85804" w:rsidRDefault="00B85804" w:rsidP="00B412F7"/>
        </w:tc>
        <w:tc>
          <w:tcPr>
            <w:tcW w:w="1245" w:type="dxa"/>
            <w:tcBorders>
              <w:top w:val="single" w:sz="8" w:space="0" w:color="000000"/>
              <w:bottom w:val="single" w:sz="8" w:space="0" w:color="FFFFFF"/>
            </w:tcBorders>
          </w:tcPr>
          <w:p w14:paraId="00000461" w14:textId="77777777" w:rsidR="00B85804" w:rsidRDefault="00B85804" w:rsidP="00B412F7"/>
        </w:tc>
        <w:tc>
          <w:tcPr>
            <w:tcW w:w="1410" w:type="dxa"/>
            <w:tcBorders>
              <w:top w:val="single" w:sz="8" w:space="0" w:color="000000"/>
              <w:bottom w:val="single" w:sz="8" w:space="0" w:color="FFFFFF"/>
            </w:tcBorders>
          </w:tcPr>
          <w:p w14:paraId="00000462" w14:textId="77777777" w:rsidR="00B85804" w:rsidRDefault="00B85804" w:rsidP="00B412F7"/>
        </w:tc>
        <w:tc>
          <w:tcPr>
            <w:tcW w:w="1230" w:type="dxa"/>
            <w:tcBorders>
              <w:top w:val="single" w:sz="8" w:space="0" w:color="000000"/>
              <w:bottom w:val="single" w:sz="8" w:space="0" w:color="FFFFFF"/>
            </w:tcBorders>
          </w:tcPr>
          <w:p w14:paraId="00000463" w14:textId="77777777" w:rsidR="00B85804" w:rsidRDefault="00B85804" w:rsidP="00B412F7"/>
        </w:tc>
        <w:tc>
          <w:tcPr>
            <w:tcW w:w="960" w:type="dxa"/>
            <w:tcBorders>
              <w:top w:val="single" w:sz="8" w:space="0" w:color="000000"/>
              <w:bottom w:val="single" w:sz="8" w:space="0" w:color="FFFFFF"/>
            </w:tcBorders>
          </w:tcPr>
          <w:p w14:paraId="00000464" w14:textId="77777777" w:rsidR="00B85804" w:rsidRDefault="00000000" w:rsidP="00B412F7">
            <w:r>
              <w:t>IS_05</w:t>
            </w:r>
          </w:p>
        </w:tc>
        <w:tc>
          <w:tcPr>
            <w:tcW w:w="1140" w:type="dxa"/>
            <w:tcBorders>
              <w:top w:val="single" w:sz="8" w:space="0" w:color="000000"/>
              <w:bottom w:val="single" w:sz="8" w:space="0" w:color="FFFFFF"/>
            </w:tcBorders>
          </w:tcPr>
          <w:p w14:paraId="00000465" w14:textId="77777777" w:rsidR="00B85804" w:rsidRDefault="00B85804" w:rsidP="00B412F7"/>
        </w:tc>
        <w:tc>
          <w:tcPr>
            <w:tcW w:w="1260" w:type="dxa"/>
            <w:tcBorders>
              <w:top w:val="single" w:sz="8" w:space="0" w:color="000000"/>
              <w:bottom w:val="single" w:sz="8" w:space="0" w:color="FFFFFF"/>
            </w:tcBorders>
          </w:tcPr>
          <w:p w14:paraId="00000466" w14:textId="77777777" w:rsidR="00B85804" w:rsidRDefault="00B85804" w:rsidP="00B412F7"/>
        </w:tc>
        <w:tc>
          <w:tcPr>
            <w:tcW w:w="1965" w:type="dxa"/>
            <w:tcBorders>
              <w:top w:val="single" w:sz="8" w:space="0" w:color="000000"/>
              <w:bottom w:val="single" w:sz="8" w:space="0" w:color="FFFFFF"/>
            </w:tcBorders>
          </w:tcPr>
          <w:p w14:paraId="00000467" w14:textId="77777777" w:rsidR="00B85804" w:rsidRDefault="00B85804" w:rsidP="00B412F7"/>
        </w:tc>
        <w:tc>
          <w:tcPr>
            <w:tcW w:w="2550" w:type="dxa"/>
            <w:tcBorders>
              <w:top w:val="single" w:sz="8" w:space="0" w:color="000000"/>
              <w:bottom w:val="single" w:sz="8" w:space="0" w:color="FFFFFF"/>
            </w:tcBorders>
          </w:tcPr>
          <w:p w14:paraId="00000468" w14:textId="77777777" w:rsidR="00B85804" w:rsidRDefault="00B85804" w:rsidP="00B412F7"/>
        </w:tc>
      </w:tr>
      <w:tr w:rsidR="00B85804" w14:paraId="28D7E95E" w14:textId="77777777">
        <w:trPr>
          <w:trHeight w:val="540"/>
        </w:trPr>
        <w:tc>
          <w:tcPr>
            <w:tcW w:w="1455" w:type="dxa"/>
            <w:tcBorders>
              <w:top w:val="single" w:sz="8" w:space="0" w:color="FFFFFF"/>
              <w:bottom w:val="nil"/>
            </w:tcBorders>
          </w:tcPr>
          <w:p w14:paraId="00000469" w14:textId="77777777" w:rsidR="00B85804" w:rsidRDefault="00B85804" w:rsidP="00B412F7"/>
        </w:tc>
        <w:tc>
          <w:tcPr>
            <w:tcW w:w="1110" w:type="dxa"/>
            <w:tcBorders>
              <w:top w:val="single" w:sz="8" w:space="0" w:color="FFFFFF"/>
              <w:bottom w:val="nil"/>
            </w:tcBorders>
          </w:tcPr>
          <w:p w14:paraId="0000046A" w14:textId="77777777" w:rsidR="00B85804" w:rsidRDefault="00000000" w:rsidP="00B412F7">
            <w:r>
              <w:t>#020</w:t>
            </w:r>
          </w:p>
        </w:tc>
        <w:tc>
          <w:tcPr>
            <w:tcW w:w="1245" w:type="dxa"/>
            <w:tcBorders>
              <w:top w:val="single" w:sz="8" w:space="0" w:color="FFFFFF"/>
              <w:bottom w:val="nil"/>
            </w:tcBorders>
          </w:tcPr>
          <w:p w14:paraId="0000046B" w14:textId="77777777" w:rsidR="00B85804" w:rsidRDefault="00000000" w:rsidP="00B412F7">
            <w:r>
              <w:t>2.55</w:t>
            </w:r>
          </w:p>
        </w:tc>
        <w:tc>
          <w:tcPr>
            <w:tcW w:w="1410" w:type="dxa"/>
            <w:tcBorders>
              <w:top w:val="single" w:sz="8" w:space="0" w:color="FFFFFF"/>
              <w:bottom w:val="nil"/>
            </w:tcBorders>
          </w:tcPr>
          <w:p w14:paraId="0000046C" w14:textId="77777777" w:rsidR="00B85804" w:rsidRDefault="00000000" w:rsidP="00B412F7">
            <w:r>
              <w:t>16</w:t>
            </w:r>
          </w:p>
        </w:tc>
        <w:tc>
          <w:tcPr>
            <w:tcW w:w="1230" w:type="dxa"/>
            <w:tcBorders>
              <w:top w:val="single" w:sz="8" w:space="0" w:color="FFFFFF"/>
              <w:bottom w:val="nil"/>
            </w:tcBorders>
          </w:tcPr>
          <w:p w14:paraId="0000046D" w14:textId="77777777" w:rsidR="00B85804" w:rsidRDefault="00000000" w:rsidP="00B412F7">
            <w:r>
              <w:t>519</w:t>
            </w:r>
          </w:p>
        </w:tc>
        <w:tc>
          <w:tcPr>
            <w:tcW w:w="960" w:type="dxa"/>
            <w:tcBorders>
              <w:top w:val="single" w:sz="8" w:space="0" w:color="FFFFFF"/>
              <w:bottom w:val="nil"/>
            </w:tcBorders>
          </w:tcPr>
          <w:p w14:paraId="0000046E" w14:textId="77777777" w:rsidR="00B85804" w:rsidRDefault="00B85804" w:rsidP="00B412F7"/>
        </w:tc>
        <w:tc>
          <w:tcPr>
            <w:tcW w:w="1140" w:type="dxa"/>
            <w:tcBorders>
              <w:top w:val="single" w:sz="8" w:space="0" w:color="FFFFFF"/>
              <w:bottom w:val="nil"/>
            </w:tcBorders>
          </w:tcPr>
          <w:p w14:paraId="0000046F" w14:textId="77777777" w:rsidR="00B85804" w:rsidRDefault="00000000" w:rsidP="00B412F7">
            <w:r>
              <w:t>#034</w:t>
            </w:r>
          </w:p>
        </w:tc>
        <w:tc>
          <w:tcPr>
            <w:tcW w:w="1260" w:type="dxa"/>
            <w:tcBorders>
              <w:top w:val="single" w:sz="8" w:space="0" w:color="FFFFFF"/>
              <w:bottom w:val="nil"/>
            </w:tcBorders>
          </w:tcPr>
          <w:p w14:paraId="00000470" w14:textId="77777777" w:rsidR="00B85804" w:rsidRDefault="00000000" w:rsidP="00B412F7">
            <w:r>
              <w:t>2.56</w:t>
            </w:r>
          </w:p>
        </w:tc>
        <w:tc>
          <w:tcPr>
            <w:tcW w:w="1965" w:type="dxa"/>
            <w:tcBorders>
              <w:top w:val="single" w:sz="8" w:space="0" w:color="FFFFFF"/>
              <w:bottom w:val="nil"/>
            </w:tcBorders>
          </w:tcPr>
          <w:p w14:paraId="00000471" w14:textId="77777777" w:rsidR="00B85804" w:rsidRDefault="00000000" w:rsidP="00B412F7">
            <w:r>
              <w:t>17</w:t>
            </w:r>
          </w:p>
        </w:tc>
        <w:tc>
          <w:tcPr>
            <w:tcW w:w="2550" w:type="dxa"/>
            <w:tcBorders>
              <w:top w:val="single" w:sz="8" w:space="0" w:color="FFFFFF"/>
              <w:bottom w:val="nil"/>
            </w:tcBorders>
          </w:tcPr>
          <w:p w14:paraId="00000472" w14:textId="77777777" w:rsidR="00B85804" w:rsidRDefault="00000000" w:rsidP="00B412F7">
            <w:r>
              <w:t>1563</w:t>
            </w:r>
          </w:p>
        </w:tc>
      </w:tr>
      <w:tr w:rsidR="00B85804" w14:paraId="7E207C8F" w14:textId="77777777">
        <w:trPr>
          <w:trHeight w:val="540"/>
        </w:trPr>
        <w:tc>
          <w:tcPr>
            <w:tcW w:w="1455" w:type="dxa"/>
            <w:tcBorders>
              <w:top w:val="nil"/>
              <w:left w:val="nil"/>
              <w:bottom w:val="single" w:sz="8" w:space="0" w:color="FFFFFF"/>
              <w:right w:val="nil"/>
            </w:tcBorders>
          </w:tcPr>
          <w:p w14:paraId="00000473" w14:textId="77777777" w:rsidR="00B85804" w:rsidRDefault="00B85804" w:rsidP="00B412F7"/>
        </w:tc>
        <w:tc>
          <w:tcPr>
            <w:tcW w:w="1110" w:type="dxa"/>
            <w:tcBorders>
              <w:top w:val="nil"/>
              <w:left w:val="nil"/>
              <w:bottom w:val="single" w:sz="8" w:space="0" w:color="FFFFFF"/>
              <w:right w:val="nil"/>
            </w:tcBorders>
          </w:tcPr>
          <w:p w14:paraId="00000474" w14:textId="77777777" w:rsidR="00B85804" w:rsidRDefault="00000000" w:rsidP="00B412F7">
            <w:r>
              <w:t>#021</w:t>
            </w:r>
          </w:p>
        </w:tc>
        <w:tc>
          <w:tcPr>
            <w:tcW w:w="1245" w:type="dxa"/>
            <w:tcBorders>
              <w:top w:val="nil"/>
              <w:left w:val="nil"/>
              <w:bottom w:val="single" w:sz="8" w:space="0" w:color="FFFFFF"/>
              <w:right w:val="nil"/>
            </w:tcBorders>
          </w:tcPr>
          <w:p w14:paraId="00000475" w14:textId="77777777" w:rsidR="00B85804" w:rsidRDefault="00000000" w:rsidP="00B412F7">
            <w:r>
              <w:t>2.46</w:t>
            </w:r>
          </w:p>
        </w:tc>
        <w:tc>
          <w:tcPr>
            <w:tcW w:w="1410" w:type="dxa"/>
            <w:tcBorders>
              <w:top w:val="nil"/>
              <w:left w:val="nil"/>
              <w:bottom w:val="single" w:sz="8" w:space="0" w:color="FFFFFF"/>
              <w:right w:val="nil"/>
            </w:tcBorders>
          </w:tcPr>
          <w:p w14:paraId="00000476" w14:textId="77777777" w:rsidR="00B85804" w:rsidRDefault="00000000" w:rsidP="00B412F7">
            <w:r>
              <w:t>15</w:t>
            </w:r>
          </w:p>
        </w:tc>
        <w:tc>
          <w:tcPr>
            <w:tcW w:w="1230" w:type="dxa"/>
            <w:tcBorders>
              <w:top w:val="nil"/>
              <w:left w:val="nil"/>
              <w:bottom w:val="single" w:sz="8" w:space="0" w:color="FFFFFF"/>
              <w:right w:val="nil"/>
            </w:tcBorders>
          </w:tcPr>
          <w:p w14:paraId="00000477" w14:textId="77777777" w:rsidR="00B85804" w:rsidRDefault="00000000" w:rsidP="00B412F7">
            <w:r>
              <w:t>881</w:t>
            </w:r>
          </w:p>
        </w:tc>
        <w:tc>
          <w:tcPr>
            <w:tcW w:w="960" w:type="dxa"/>
            <w:tcBorders>
              <w:top w:val="nil"/>
              <w:left w:val="nil"/>
              <w:bottom w:val="single" w:sz="8" w:space="0" w:color="FFFFFF"/>
              <w:right w:val="nil"/>
            </w:tcBorders>
          </w:tcPr>
          <w:p w14:paraId="00000478" w14:textId="77777777" w:rsidR="00B85804" w:rsidRDefault="00B85804" w:rsidP="00B412F7"/>
        </w:tc>
        <w:tc>
          <w:tcPr>
            <w:tcW w:w="1140" w:type="dxa"/>
            <w:tcBorders>
              <w:top w:val="nil"/>
              <w:left w:val="nil"/>
              <w:bottom w:val="single" w:sz="8" w:space="0" w:color="FFFFFF"/>
              <w:right w:val="nil"/>
            </w:tcBorders>
          </w:tcPr>
          <w:p w14:paraId="00000479" w14:textId="77777777" w:rsidR="00B85804" w:rsidRDefault="00000000" w:rsidP="00B412F7">
            <w:r>
              <w:t>#035</w:t>
            </w:r>
          </w:p>
        </w:tc>
        <w:tc>
          <w:tcPr>
            <w:tcW w:w="1260" w:type="dxa"/>
            <w:tcBorders>
              <w:top w:val="nil"/>
              <w:left w:val="nil"/>
              <w:bottom w:val="single" w:sz="8" w:space="0" w:color="FFFFFF"/>
              <w:right w:val="nil"/>
            </w:tcBorders>
          </w:tcPr>
          <w:p w14:paraId="0000047A" w14:textId="77777777" w:rsidR="00B85804" w:rsidRDefault="00000000" w:rsidP="00B412F7">
            <w:r>
              <w:t>2.44</w:t>
            </w:r>
          </w:p>
        </w:tc>
        <w:tc>
          <w:tcPr>
            <w:tcW w:w="1965" w:type="dxa"/>
            <w:tcBorders>
              <w:top w:val="nil"/>
              <w:left w:val="nil"/>
              <w:bottom w:val="single" w:sz="8" w:space="0" w:color="FFFFFF"/>
              <w:right w:val="nil"/>
            </w:tcBorders>
          </w:tcPr>
          <w:p w14:paraId="0000047B" w14:textId="77777777" w:rsidR="00B85804" w:rsidRDefault="00000000" w:rsidP="00B412F7">
            <w:r>
              <w:t>15</w:t>
            </w:r>
          </w:p>
        </w:tc>
        <w:tc>
          <w:tcPr>
            <w:tcW w:w="2550" w:type="dxa"/>
            <w:tcBorders>
              <w:top w:val="nil"/>
              <w:left w:val="nil"/>
              <w:bottom w:val="single" w:sz="8" w:space="0" w:color="FFFFFF"/>
              <w:right w:val="nil"/>
            </w:tcBorders>
          </w:tcPr>
          <w:p w14:paraId="0000047C" w14:textId="77777777" w:rsidR="00B85804" w:rsidRDefault="00000000" w:rsidP="00B412F7">
            <w:r>
              <w:t>1143</w:t>
            </w:r>
          </w:p>
        </w:tc>
      </w:tr>
      <w:tr w:rsidR="00B85804" w14:paraId="3F5769BE" w14:textId="77777777">
        <w:trPr>
          <w:trHeight w:val="540"/>
        </w:trPr>
        <w:tc>
          <w:tcPr>
            <w:tcW w:w="1455" w:type="dxa"/>
            <w:tcBorders>
              <w:top w:val="single" w:sz="8" w:space="0" w:color="FFFFFF"/>
              <w:left w:val="nil"/>
              <w:bottom w:val="single" w:sz="8" w:space="0" w:color="FFFFFF"/>
              <w:right w:val="nil"/>
            </w:tcBorders>
          </w:tcPr>
          <w:p w14:paraId="0000047D" w14:textId="77777777" w:rsidR="00B85804" w:rsidRDefault="00B85804" w:rsidP="00B412F7"/>
        </w:tc>
        <w:tc>
          <w:tcPr>
            <w:tcW w:w="1110" w:type="dxa"/>
            <w:tcBorders>
              <w:top w:val="single" w:sz="8" w:space="0" w:color="FFFFFF"/>
              <w:left w:val="nil"/>
              <w:bottom w:val="single" w:sz="8" w:space="0" w:color="FFFFFF"/>
              <w:right w:val="nil"/>
            </w:tcBorders>
          </w:tcPr>
          <w:p w14:paraId="0000047E" w14:textId="77777777" w:rsidR="00B85804" w:rsidRDefault="00000000" w:rsidP="00B412F7">
            <w:r>
              <w:t>#022</w:t>
            </w:r>
          </w:p>
        </w:tc>
        <w:tc>
          <w:tcPr>
            <w:tcW w:w="1245" w:type="dxa"/>
            <w:tcBorders>
              <w:top w:val="single" w:sz="8" w:space="0" w:color="FFFFFF"/>
              <w:left w:val="nil"/>
              <w:bottom w:val="single" w:sz="8" w:space="0" w:color="FFFFFF"/>
              <w:right w:val="nil"/>
            </w:tcBorders>
          </w:tcPr>
          <w:p w14:paraId="0000047F" w14:textId="77777777" w:rsidR="00B85804" w:rsidRDefault="00000000" w:rsidP="00B412F7">
            <w:r>
              <w:t>2.57</w:t>
            </w:r>
          </w:p>
        </w:tc>
        <w:tc>
          <w:tcPr>
            <w:tcW w:w="1410" w:type="dxa"/>
            <w:tcBorders>
              <w:top w:val="single" w:sz="8" w:space="0" w:color="FFFFFF"/>
              <w:left w:val="nil"/>
              <w:bottom w:val="single" w:sz="8" w:space="0" w:color="FFFFFF"/>
              <w:right w:val="nil"/>
            </w:tcBorders>
          </w:tcPr>
          <w:p w14:paraId="00000480" w14:textId="77777777" w:rsidR="00B85804" w:rsidRDefault="00000000" w:rsidP="00B412F7">
            <w:r>
              <w:t>17</w:t>
            </w:r>
          </w:p>
        </w:tc>
        <w:tc>
          <w:tcPr>
            <w:tcW w:w="1230" w:type="dxa"/>
            <w:tcBorders>
              <w:top w:val="single" w:sz="8" w:space="0" w:color="FFFFFF"/>
              <w:left w:val="nil"/>
              <w:bottom w:val="single" w:sz="8" w:space="0" w:color="FFFFFF"/>
              <w:right w:val="nil"/>
            </w:tcBorders>
          </w:tcPr>
          <w:p w14:paraId="00000481" w14:textId="77777777" w:rsidR="00B85804" w:rsidRDefault="00000000" w:rsidP="00B412F7">
            <w:r>
              <w:t>1341</w:t>
            </w:r>
          </w:p>
        </w:tc>
        <w:tc>
          <w:tcPr>
            <w:tcW w:w="960" w:type="dxa"/>
            <w:tcBorders>
              <w:top w:val="single" w:sz="8" w:space="0" w:color="FFFFFF"/>
              <w:left w:val="nil"/>
              <w:bottom w:val="single" w:sz="8" w:space="0" w:color="FFFFFF"/>
              <w:right w:val="nil"/>
            </w:tcBorders>
          </w:tcPr>
          <w:p w14:paraId="00000482" w14:textId="77777777" w:rsidR="00B85804" w:rsidRDefault="00B85804" w:rsidP="00B412F7"/>
        </w:tc>
        <w:tc>
          <w:tcPr>
            <w:tcW w:w="1140" w:type="dxa"/>
            <w:tcBorders>
              <w:top w:val="single" w:sz="8" w:space="0" w:color="FFFFFF"/>
              <w:left w:val="nil"/>
              <w:bottom w:val="single" w:sz="8" w:space="0" w:color="FFFFFF"/>
              <w:right w:val="nil"/>
            </w:tcBorders>
          </w:tcPr>
          <w:p w14:paraId="00000483" w14:textId="77777777" w:rsidR="00B85804" w:rsidRDefault="00000000" w:rsidP="00B412F7">
            <w:r>
              <w:t>#036</w:t>
            </w:r>
          </w:p>
        </w:tc>
        <w:tc>
          <w:tcPr>
            <w:tcW w:w="1260" w:type="dxa"/>
            <w:tcBorders>
              <w:top w:val="single" w:sz="8" w:space="0" w:color="FFFFFF"/>
              <w:left w:val="nil"/>
              <w:bottom w:val="single" w:sz="8" w:space="0" w:color="FFFFFF"/>
              <w:right w:val="nil"/>
            </w:tcBorders>
          </w:tcPr>
          <w:p w14:paraId="00000484" w14:textId="77777777" w:rsidR="00B85804" w:rsidRDefault="00000000" w:rsidP="00B412F7">
            <w:r>
              <w:t>2.45</w:t>
            </w:r>
          </w:p>
        </w:tc>
        <w:tc>
          <w:tcPr>
            <w:tcW w:w="1965" w:type="dxa"/>
            <w:tcBorders>
              <w:top w:val="single" w:sz="8" w:space="0" w:color="FFFFFF"/>
              <w:left w:val="nil"/>
              <w:bottom w:val="single" w:sz="8" w:space="0" w:color="FFFFFF"/>
              <w:right w:val="nil"/>
            </w:tcBorders>
          </w:tcPr>
          <w:p w14:paraId="00000485" w14:textId="77777777" w:rsidR="00B85804" w:rsidRDefault="00000000" w:rsidP="00B412F7">
            <w:r>
              <w:t>15</w:t>
            </w:r>
          </w:p>
        </w:tc>
        <w:tc>
          <w:tcPr>
            <w:tcW w:w="2550" w:type="dxa"/>
            <w:tcBorders>
              <w:top w:val="single" w:sz="8" w:space="0" w:color="FFFFFF"/>
              <w:left w:val="nil"/>
              <w:bottom w:val="single" w:sz="8" w:space="0" w:color="FFFFFF"/>
              <w:right w:val="nil"/>
            </w:tcBorders>
          </w:tcPr>
          <w:p w14:paraId="00000486" w14:textId="77777777" w:rsidR="00B85804" w:rsidRDefault="00000000" w:rsidP="00B412F7">
            <w:r>
              <w:t>872</w:t>
            </w:r>
          </w:p>
        </w:tc>
      </w:tr>
      <w:tr w:rsidR="00B85804" w14:paraId="1780782A" w14:textId="77777777">
        <w:trPr>
          <w:trHeight w:val="540"/>
        </w:trPr>
        <w:tc>
          <w:tcPr>
            <w:tcW w:w="1455" w:type="dxa"/>
            <w:tcBorders>
              <w:top w:val="single" w:sz="8" w:space="0" w:color="FFFFFF"/>
              <w:left w:val="nil"/>
              <w:bottom w:val="single" w:sz="8" w:space="0" w:color="FFFFFF"/>
              <w:right w:val="nil"/>
            </w:tcBorders>
          </w:tcPr>
          <w:p w14:paraId="00000487" w14:textId="77777777" w:rsidR="00B85804" w:rsidRDefault="00B85804" w:rsidP="00B412F7"/>
        </w:tc>
        <w:tc>
          <w:tcPr>
            <w:tcW w:w="1110" w:type="dxa"/>
            <w:tcBorders>
              <w:top w:val="single" w:sz="8" w:space="0" w:color="FFFFFF"/>
              <w:left w:val="nil"/>
              <w:bottom w:val="single" w:sz="8" w:space="0" w:color="FFFFFF"/>
              <w:right w:val="nil"/>
            </w:tcBorders>
          </w:tcPr>
          <w:p w14:paraId="00000488" w14:textId="77777777" w:rsidR="00B85804" w:rsidRDefault="00000000" w:rsidP="00B412F7">
            <w:r>
              <w:t>#023</w:t>
            </w:r>
          </w:p>
        </w:tc>
        <w:tc>
          <w:tcPr>
            <w:tcW w:w="1245" w:type="dxa"/>
            <w:tcBorders>
              <w:top w:val="single" w:sz="8" w:space="0" w:color="FFFFFF"/>
              <w:left w:val="nil"/>
              <w:bottom w:val="single" w:sz="8" w:space="0" w:color="FFFFFF"/>
              <w:right w:val="nil"/>
            </w:tcBorders>
          </w:tcPr>
          <w:p w14:paraId="00000489" w14:textId="77777777" w:rsidR="00B85804" w:rsidRDefault="00000000" w:rsidP="00B412F7">
            <w:r>
              <w:t>2.55</w:t>
            </w:r>
          </w:p>
        </w:tc>
        <w:tc>
          <w:tcPr>
            <w:tcW w:w="1410" w:type="dxa"/>
            <w:tcBorders>
              <w:top w:val="single" w:sz="8" w:space="0" w:color="FFFFFF"/>
              <w:left w:val="nil"/>
              <w:bottom w:val="single" w:sz="8" w:space="0" w:color="FFFFFF"/>
              <w:right w:val="nil"/>
            </w:tcBorders>
          </w:tcPr>
          <w:p w14:paraId="0000048A" w14:textId="77777777" w:rsidR="00B85804" w:rsidRDefault="00000000" w:rsidP="00B412F7">
            <w:r>
              <w:t>17</w:t>
            </w:r>
          </w:p>
        </w:tc>
        <w:tc>
          <w:tcPr>
            <w:tcW w:w="1230" w:type="dxa"/>
            <w:tcBorders>
              <w:top w:val="single" w:sz="8" w:space="0" w:color="FFFFFF"/>
              <w:left w:val="nil"/>
              <w:bottom w:val="single" w:sz="8" w:space="0" w:color="FFFFFF"/>
              <w:right w:val="nil"/>
            </w:tcBorders>
          </w:tcPr>
          <w:p w14:paraId="0000048B" w14:textId="77777777" w:rsidR="00B85804" w:rsidRDefault="00000000" w:rsidP="00B412F7">
            <w:r>
              <w:t>1633</w:t>
            </w:r>
          </w:p>
        </w:tc>
        <w:tc>
          <w:tcPr>
            <w:tcW w:w="960" w:type="dxa"/>
            <w:tcBorders>
              <w:top w:val="single" w:sz="8" w:space="0" w:color="FFFFFF"/>
              <w:left w:val="nil"/>
              <w:bottom w:val="single" w:sz="8" w:space="0" w:color="FFFFFF"/>
              <w:right w:val="nil"/>
            </w:tcBorders>
          </w:tcPr>
          <w:p w14:paraId="0000048C" w14:textId="77777777" w:rsidR="00B85804" w:rsidRDefault="00B85804" w:rsidP="00B412F7"/>
        </w:tc>
        <w:tc>
          <w:tcPr>
            <w:tcW w:w="1140" w:type="dxa"/>
            <w:tcBorders>
              <w:top w:val="single" w:sz="8" w:space="0" w:color="FFFFFF"/>
              <w:left w:val="nil"/>
              <w:bottom w:val="single" w:sz="8" w:space="0" w:color="FFFFFF"/>
              <w:right w:val="nil"/>
            </w:tcBorders>
          </w:tcPr>
          <w:p w14:paraId="0000048D" w14:textId="77777777" w:rsidR="00B85804" w:rsidRDefault="00B85804" w:rsidP="00B412F7"/>
        </w:tc>
        <w:tc>
          <w:tcPr>
            <w:tcW w:w="1260" w:type="dxa"/>
            <w:tcBorders>
              <w:top w:val="single" w:sz="8" w:space="0" w:color="FFFFFF"/>
              <w:left w:val="nil"/>
              <w:bottom w:val="single" w:sz="8" w:space="0" w:color="FFFFFF"/>
              <w:right w:val="nil"/>
            </w:tcBorders>
          </w:tcPr>
          <w:p w14:paraId="0000048E" w14:textId="77777777" w:rsidR="00B85804" w:rsidRDefault="00B85804" w:rsidP="00B412F7"/>
        </w:tc>
        <w:tc>
          <w:tcPr>
            <w:tcW w:w="1965" w:type="dxa"/>
            <w:tcBorders>
              <w:top w:val="single" w:sz="8" w:space="0" w:color="FFFFFF"/>
              <w:left w:val="nil"/>
              <w:bottom w:val="single" w:sz="8" w:space="0" w:color="FFFFFF"/>
              <w:right w:val="nil"/>
            </w:tcBorders>
          </w:tcPr>
          <w:p w14:paraId="0000048F" w14:textId="77777777" w:rsidR="00B85804" w:rsidRDefault="00B85804" w:rsidP="00B412F7"/>
        </w:tc>
        <w:tc>
          <w:tcPr>
            <w:tcW w:w="2550" w:type="dxa"/>
            <w:tcBorders>
              <w:top w:val="single" w:sz="8" w:space="0" w:color="FFFFFF"/>
              <w:left w:val="nil"/>
              <w:bottom w:val="single" w:sz="8" w:space="0" w:color="FFFFFF"/>
              <w:right w:val="nil"/>
            </w:tcBorders>
          </w:tcPr>
          <w:p w14:paraId="00000490" w14:textId="77777777" w:rsidR="00B85804" w:rsidRDefault="00B85804" w:rsidP="00B412F7"/>
        </w:tc>
      </w:tr>
      <w:tr w:rsidR="00B85804" w14:paraId="368EAA71" w14:textId="77777777">
        <w:trPr>
          <w:trHeight w:val="540"/>
        </w:trPr>
        <w:tc>
          <w:tcPr>
            <w:tcW w:w="1455" w:type="dxa"/>
            <w:tcBorders>
              <w:top w:val="single" w:sz="8" w:space="0" w:color="FFFFFF"/>
              <w:left w:val="nil"/>
              <w:bottom w:val="single" w:sz="8" w:space="0" w:color="FFFFFF"/>
              <w:right w:val="nil"/>
            </w:tcBorders>
          </w:tcPr>
          <w:p w14:paraId="00000491" w14:textId="77777777" w:rsidR="00B85804" w:rsidRDefault="00B85804" w:rsidP="00B412F7"/>
        </w:tc>
        <w:tc>
          <w:tcPr>
            <w:tcW w:w="1110" w:type="dxa"/>
            <w:tcBorders>
              <w:top w:val="single" w:sz="8" w:space="0" w:color="FFFFFF"/>
              <w:left w:val="nil"/>
              <w:bottom w:val="single" w:sz="8" w:space="0" w:color="FFFFFF"/>
              <w:right w:val="nil"/>
            </w:tcBorders>
          </w:tcPr>
          <w:p w14:paraId="00000492" w14:textId="77777777" w:rsidR="00B85804" w:rsidRDefault="00000000" w:rsidP="00B412F7">
            <w:r>
              <w:t>#024</w:t>
            </w:r>
          </w:p>
        </w:tc>
        <w:tc>
          <w:tcPr>
            <w:tcW w:w="1245" w:type="dxa"/>
            <w:tcBorders>
              <w:top w:val="single" w:sz="8" w:space="0" w:color="FFFFFF"/>
              <w:left w:val="nil"/>
              <w:bottom w:val="single" w:sz="8" w:space="0" w:color="FFFFFF"/>
              <w:right w:val="nil"/>
            </w:tcBorders>
          </w:tcPr>
          <w:p w14:paraId="00000493" w14:textId="77777777" w:rsidR="00B85804" w:rsidRDefault="00000000" w:rsidP="00B412F7">
            <w:r>
              <w:t>2.04</w:t>
            </w:r>
          </w:p>
        </w:tc>
        <w:tc>
          <w:tcPr>
            <w:tcW w:w="1410" w:type="dxa"/>
            <w:tcBorders>
              <w:top w:val="single" w:sz="8" w:space="0" w:color="FFFFFF"/>
              <w:left w:val="nil"/>
              <w:bottom w:val="single" w:sz="8" w:space="0" w:color="FFFFFF"/>
              <w:right w:val="nil"/>
            </w:tcBorders>
          </w:tcPr>
          <w:p w14:paraId="00000494" w14:textId="77777777" w:rsidR="00B85804" w:rsidRDefault="00000000" w:rsidP="00B412F7">
            <w:r>
              <w:t>10</w:t>
            </w:r>
          </w:p>
        </w:tc>
        <w:tc>
          <w:tcPr>
            <w:tcW w:w="1230" w:type="dxa"/>
            <w:tcBorders>
              <w:top w:val="single" w:sz="8" w:space="0" w:color="FFFFFF"/>
              <w:left w:val="nil"/>
              <w:bottom w:val="single" w:sz="8" w:space="0" w:color="FFFFFF"/>
              <w:right w:val="nil"/>
            </w:tcBorders>
          </w:tcPr>
          <w:p w14:paraId="00000495" w14:textId="77777777" w:rsidR="00B85804" w:rsidRDefault="00000000" w:rsidP="00B412F7">
            <w:r>
              <w:t>105</w:t>
            </w:r>
          </w:p>
        </w:tc>
        <w:tc>
          <w:tcPr>
            <w:tcW w:w="960" w:type="dxa"/>
            <w:tcBorders>
              <w:top w:val="single" w:sz="8" w:space="0" w:color="FFFFFF"/>
              <w:left w:val="nil"/>
              <w:bottom w:val="single" w:sz="8" w:space="0" w:color="FFFFFF"/>
              <w:right w:val="nil"/>
            </w:tcBorders>
          </w:tcPr>
          <w:p w14:paraId="00000496" w14:textId="77777777" w:rsidR="00B85804" w:rsidRDefault="00B85804" w:rsidP="00B412F7"/>
        </w:tc>
        <w:tc>
          <w:tcPr>
            <w:tcW w:w="1140" w:type="dxa"/>
            <w:tcBorders>
              <w:top w:val="single" w:sz="8" w:space="0" w:color="FFFFFF"/>
              <w:left w:val="nil"/>
              <w:bottom w:val="single" w:sz="8" w:space="0" w:color="FFFFFF"/>
              <w:right w:val="nil"/>
            </w:tcBorders>
          </w:tcPr>
          <w:p w14:paraId="00000497" w14:textId="77777777" w:rsidR="00B85804" w:rsidRDefault="00B85804" w:rsidP="00B412F7"/>
        </w:tc>
        <w:tc>
          <w:tcPr>
            <w:tcW w:w="1260" w:type="dxa"/>
            <w:tcBorders>
              <w:top w:val="single" w:sz="8" w:space="0" w:color="FFFFFF"/>
              <w:left w:val="nil"/>
              <w:bottom w:val="single" w:sz="8" w:space="0" w:color="FFFFFF"/>
              <w:right w:val="nil"/>
            </w:tcBorders>
          </w:tcPr>
          <w:p w14:paraId="00000498" w14:textId="77777777" w:rsidR="00B85804" w:rsidRDefault="00B85804" w:rsidP="00B412F7"/>
        </w:tc>
        <w:tc>
          <w:tcPr>
            <w:tcW w:w="1965" w:type="dxa"/>
            <w:tcBorders>
              <w:top w:val="single" w:sz="8" w:space="0" w:color="FFFFFF"/>
              <w:left w:val="nil"/>
              <w:bottom w:val="single" w:sz="8" w:space="0" w:color="FFFFFF"/>
              <w:right w:val="nil"/>
            </w:tcBorders>
          </w:tcPr>
          <w:p w14:paraId="00000499" w14:textId="77777777" w:rsidR="00B85804" w:rsidRDefault="00B85804" w:rsidP="00B412F7"/>
        </w:tc>
        <w:tc>
          <w:tcPr>
            <w:tcW w:w="2550" w:type="dxa"/>
            <w:tcBorders>
              <w:top w:val="single" w:sz="8" w:space="0" w:color="FFFFFF"/>
              <w:left w:val="nil"/>
              <w:bottom w:val="single" w:sz="8" w:space="0" w:color="FFFFFF"/>
              <w:right w:val="nil"/>
            </w:tcBorders>
          </w:tcPr>
          <w:p w14:paraId="0000049A" w14:textId="77777777" w:rsidR="00B85804" w:rsidRDefault="00B85804" w:rsidP="00B412F7"/>
        </w:tc>
      </w:tr>
      <w:tr w:rsidR="00B85804" w14:paraId="1A2D79F5" w14:textId="77777777">
        <w:trPr>
          <w:trHeight w:val="540"/>
        </w:trPr>
        <w:tc>
          <w:tcPr>
            <w:tcW w:w="1455" w:type="dxa"/>
            <w:tcBorders>
              <w:top w:val="single" w:sz="8" w:space="0" w:color="FFFFFF"/>
              <w:left w:val="nil"/>
              <w:bottom w:val="single" w:sz="8" w:space="0" w:color="FFFFFF"/>
              <w:right w:val="nil"/>
            </w:tcBorders>
          </w:tcPr>
          <w:p w14:paraId="0000049B" w14:textId="77777777" w:rsidR="00B85804" w:rsidRDefault="00B85804" w:rsidP="00B412F7"/>
        </w:tc>
        <w:tc>
          <w:tcPr>
            <w:tcW w:w="1110" w:type="dxa"/>
            <w:tcBorders>
              <w:top w:val="single" w:sz="8" w:space="0" w:color="FFFFFF"/>
              <w:left w:val="nil"/>
              <w:bottom w:val="single" w:sz="8" w:space="0" w:color="FFFFFF"/>
              <w:right w:val="nil"/>
            </w:tcBorders>
          </w:tcPr>
          <w:p w14:paraId="0000049C" w14:textId="77777777" w:rsidR="00B85804" w:rsidRDefault="00B85804" w:rsidP="00B412F7"/>
        </w:tc>
        <w:tc>
          <w:tcPr>
            <w:tcW w:w="1245" w:type="dxa"/>
            <w:tcBorders>
              <w:top w:val="single" w:sz="8" w:space="0" w:color="FFFFFF"/>
              <w:left w:val="nil"/>
              <w:bottom w:val="single" w:sz="8" w:space="0" w:color="FFFFFF"/>
            </w:tcBorders>
          </w:tcPr>
          <w:p w14:paraId="0000049D" w14:textId="77777777" w:rsidR="00B85804" w:rsidRDefault="00B85804" w:rsidP="00B412F7"/>
        </w:tc>
        <w:tc>
          <w:tcPr>
            <w:tcW w:w="1410" w:type="dxa"/>
            <w:tcBorders>
              <w:top w:val="single" w:sz="8" w:space="0" w:color="FFFFFF"/>
              <w:bottom w:val="single" w:sz="8" w:space="0" w:color="FFFFFF"/>
            </w:tcBorders>
          </w:tcPr>
          <w:p w14:paraId="0000049E" w14:textId="77777777" w:rsidR="00B85804" w:rsidRDefault="00000000" w:rsidP="00B412F7">
            <w:r>
              <w:t>15 [+/-2.61]</w:t>
            </w:r>
          </w:p>
        </w:tc>
        <w:tc>
          <w:tcPr>
            <w:tcW w:w="1230" w:type="dxa"/>
            <w:tcBorders>
              <w:top w:val="single" w:sz="8" w:space="0" w:color="FFFFFF"/>
              <w:bottom w:val="single" w:sz="8" w:space="0" w:color="FFFFFF"/>
              <w:right w:val="nil"/>
            </w:tcBorders>
          </w:tcPr>
          <w:p w14:paraId="0000049F" w14:textId="77777777" w:rsidR="00B85804" w:rsidRDefault="00000000" w:rsidP="00B412F7">
            <w:r>
              <w:t>4479</w:t>
            </w:r>
          </w:p>
        </w:tc>
        <w:tc>
          <w:tcPr>
            <w:tcW w:w="960" w:type="dxa"/>
            <w:tcBorders>
              <w:top w:val="single" w:sz="8" w:space="0" w:color="FFFFFF"/>
              <w:left w:val="nil"/>
              <w:bottom w:val="single" w:sz="8" w:space="0" w:color="FFFFFF"/>
              <w:right w:val="nil"/>
            </w:tcBorders>
          </w:tcPr>
          <w:p w14:paraId="000004A0" w14:textId="77777777" w:rsidR="00B85804" w:rsidRDefault="00B85804" w:rsidP="00B412F7"/>
        </w:tc>
        <w:tc>
          <w:tcPr>
            <w:tcW w:w="1140" w:type="dxa"/>
            <w:tcBorders>
              <w:top w:val="single" w:sz="8" w:space="0" w:color="FFFFFF"/>
              <w:left w:val="nil"/>
              <w:bottom w:val="single" w:sz="8" w:space="0" w:color="FFFFFF"/>
              <w:right w:val="nil"/>
            </w:tcBorders>
          </w:tcPr>
          <w:p w14:paraId="000004A1" w14:textId="77777777" w:rsidR="00B85804" w:rsidRDefault="00B85804" w:rsidP="00B412F7"/>
        </w:tc>
        <w:tc>
          <w:tcPr>
            <w:tcW w:w="1260" w:type="dxa"/>
            <w:tcBorders>
              <w:top w:val="single" w:sz="8" w:space="0" w:color="FFFFFF"/>
              <w:left w:val="nil"/>
              <w:bottom w:val="single" w:sz="8" w:space="0" w:color="FFFFFF"/>
              <w:right w:val="nil"/>
            </w:tcBorders>
          </w:tcPr>
          <w:p w14:paraId="000004A2" w14:textId="77777777" w:rsidR="00B85804" w:rsidRDefault="00B85804" w:rsidP="00B412F7"/>
        </w:tc>
        <w:tc>
          <w:tcPr>
            <w:tcW w:w="1965" w:type="dxa"/>
            <w:tcBorders>
              <w:top w:val="single" w:sz="8" w:space="0" w:color="FFFFFF"/>
              <w:left w:val="nil"/>
              <w:bottom w:val="single" w:sz="8" w:space="0" w:color="FFFFFF"/>
              <w:right w:val="nil"/>
            </w:tcBorders>
          </w:tcPr>
          <w:p w14:paraId="000004A3" w14:textId="77777777" w:rsidR="00B85804" w:rsidRDefault="00000000" w:rsidP="00B412F7">
            <w:r>
              <w:t>15.7 [+/-0.94]</w:t>
            </w:r>
          </w:p>
        </w:tc>
        <w:tc>
          <w:tcPr>
            <w:tcW w:w="2550" w:type="dxa"/>
            <w:tcBorders>
              <w:top w:val="single" w:sz="8" w:space="0" w:color="FFFFFF"/>
              <w:left w:val="nil"/>
              <w:bottom w:val="single" w:sz="8" w:space="0" w:color="FFFFFF"/>
              <w:right w:val="nil"/>
            </w:tcBorders>
          </w:tcPr>
          <w:p w14:paraId="000004A4" w14:textId="77777777" w:rsidR="00B85804" w:rsidRDefault="00000000" w:rsidP="00B412F7">
            <w:r>
              <w:t>3578</w:t>
            </w:r>
          </w:p>
        </w:tc>
      </w:tr>
    </w:tbl>
    <w:p w14:paraId="000004A5" w14:textId="77777777" w:rsidR="00B85804" w:rsidRDefault="00B85804" w:rsidP="00B412F7"/>
    <w:p w14:paraId="000004A6" w14:textId="77777777" w:rsidR="00B85804" w:rsidRDefault="00B85804" w:rsidP="00B412F7"/>
    <w:p w14:paraId="000004A7" w14:textId="77777777" w:rsidR="00B85804" w:rsidRDefault="00B85804" w:rsidP="00B412F7"/>
    <w:p w14:paraId="000004A8" w14:textId="77777777" w:rsidR="00B85804" w:rsidRDefault="00B85804" w:rsidP="00B412F7"/>
    <w:p w14:paraId="000004A9" w14:textId="77777777" w:rsidR="00B85804" w:rsidRDefault="00B85804" w:rsidP="00B412F7"/>
    <w:p w14:paraId="000004AA" w14:textId="77777777" w:rsidR="00B85804" w:rsidRDefault="00B85804" w:rsidP="00B412F7"/>
    <w:p w14:paraId="000004AB" w14:textId="77777777" w:rsidR="00B85804" w:rsidRDefault="00B85804" w:rsidP="00B412F7"/>
    <w:p w14:paraId="000004AC" w14:textId="77777777" w:rsidR="00B85804" w:rsidRDefault="00B85804" w:rsidP="00B412F7"/>
    <w:p w14:paraId="000004AD" w14:textId="77777777" w:rsidR="00B85804" w:rsidRDefault="00B85804" w:rsidP="00B412F7"/>
    <w:p w14:paraId="000004AE" w14:textId="77777777" w:rsidR="00B85804" w:rsidRDefault="00B85804" w:rsidP="00B412F7"/>
    <w:p w14:paraId="000004AF" w14:textId="77777777" w:rsidR="00B85804" w:rsidRDefault="00B85804" w:rsidP="00B412F7"/>
    <w:p w14:paraId="000004B0" w14:textId="77777777" w:rsidR="00B85804" w:rsidRDefault="00B85804" w:rsidP="00B412F7"/>
    <w:p w14:paraId="000004B1" w14:textId="77777777" w:rsidR="00B85804" w:rsidRDefault="00B85804" w:rsidP="00B412F7"/>
    <w:p w14:paraId="000004B2" w14:textId="77777777" w:rsidR="00B85804" w:rsidRDefault="00B85804" w:rsidP="00B412F7"/>
    <w:p w14:paraId="000004B3" w14:textId="77777777" w:rsidR="00B85804" w:rsidRDefault="00B85804" w:rsidP="00B412F7"/>
    <w:p w14:paraId="000004B4" w14:textId="77777777" w:rsidR="00B85804" w:rsidRDefault="00B85804" w:rsidP="00B412F7"/>
    <w:p w14:paraId="000004B5" w14:textId="77777777" w:rsidR="00B85804" w:rsidRDefault="00B85804" w:rsidP="00B412F7"/>
    <w:p w14:paraId="000004B6" w14:textId="77777777" w:rsidR="00B85804" w:rsidRDefault="00B85804" w:rsidP="00B412F7"/>
    <w:p w14:paraId="000004B7" w14:textId="77777777" w:rsidR="00B85804" w:rsidRDefault="00B85804" w:rsidP="00B412F7"/>
    <w:p w14:paraId="000004B8" w14:textId="77777777" w:rsidR="00B85804" w:rsidRDefault="00B85804" w:rsidP="00B412F7"/>
    <w:p w14:paraId="000004B9" w14:textId="77777777" w:rsidR="00B85804" w:rsidRDefault="00B85804" w:rsidP="00B412F7"/>
    <w:p w14:paraId="000004BA" w14:textId="77777777" w:rsidR="00B85804" w:rsidRDefault="00B85804" w:rsidP="00B412F7"/>
    <w:p w14:paraId="000004BB" w14:textId="77777777" w:rsidR="00B85804" w:rsidRDefault="00000000" w:rsidP="00B412F7">
      <w:r>
        <w:rPr>
          <w:b/>
        </w:rPr>
        <w:t xml:space="preserve">Table 7. Mean </w:t>
      </w:r>
      <w:proofErr w:type="spellStart"/>
      <w:r>
        <w:rPr>
          <w:b/>
        </w:rPr>
        <w:t>Pielou’s</w:t>
      </w:r>
      <w:proofErr w:type="spellEnd"/>
      <w:r>
        <w:rPr>
          <w:b/>
        </w:rPr>
        <w:t xml:space="preserve"> Evenness J and Hill’s Index. (below). </w:t>
      </w:r>
      <w:r>
        <w:t>The number of replicate cores (R), Mean and associated standard deviation (SD),</w:t>
      </w:r>
      <w:r>
        <w:rPr>
          <w:b/>
        </w:rPr>
        <w:t xml:space="preserve"> </w:t>
      </w:r>
      <w:r>
        <w:t xml:space="preserve">Mean </w:t>
      </w:r>
      <w:proofErr w:type="spellStart"/>
      <w:r>
        <w:t>Pielou's</w:t>
      </w:r>
      <w:proofErr w:type="spellEnd"/>
      <w:r>
        <w:t xml:space="preserve"> Evenness J and values for Hill’s Index (N</w:t>
      </w:r>
      <w:r>
        <w:rPr>
          <w:vertAlign w:val="subscript"/>
        </w:rPr>
        <w:t>0</w:t>
      </w:r>
      <w:r>
        <w:t>, N</w:t>
      </w:r>
      <w:r>
        <w:rPr>
          <w:vertAlign w:val="subscript"/>
        </w:rPr>
        <w:t>1</w:t>
      </w:r>
      <w:r>
        <w:t>, N</w:t>
      </w:r>
      <w:r>
        <w:rPr>
          <w:vertAlign w:val="subscript"/>
        </w:rPr>
        <w:t>2</w:t>
      </w:r>
      <w:r>
        <w:t xml:space="preserve">) were calculated for each station based on raw counts estimated within each replicate core. Significant differences for both Mean </w:t>
      </w:r>
      <w:proofErr w:type="spellStart"/>
      <w:r>
        <w:t>Pielou's</w:t>
      </w:r>
      <w:proofErr w:type="spellEnd"/>
      <w:r>
        <w:t xml:space="preserve"> Evenness J </w:t>
      </w:r>
      <w:r>
        <w:rPr>
          <w:color w:val="0E101A"/>
        </w:rPr>
        <w:t xml:space="preserve">(factor “Core ID”, F = 1.144, p = 0.113) and Hill’s Index, including: taxon richness, </w:t>
      </w:r>
      <w:r>
        <w:t>N</w:t>
      </w:r>
      <w:r>
        <w:rPr>
          <w:vertAlign w:val="subscript"/>
        </w:rPr>
        <w:t>0</w:t>
      </w:r>
      <w:r>
        <w:rPr>
          <w:color w:val="0E101A"/>
        </w:rPr>
        <w:t xml:space="preserve"> (F = 5.088, </w:t>
      </w:r>
      <w:proofErr w:type="spellStart"/>
      <w:r>
        <w:rPr>
          <w:color w:val="0E101A"/>
        </w:rPr>
        <w:t>Pr</w:t>
      </w:r>
      <w:proofErr w:type="spellEnd"/>
      <w:r>
        <w:rPr>
          <w:color w:val="0E101A"/>
        </w:rPr>
        <w:t xml:space="preserve">(&gt;F) = 0.00437); Shannon Entropy Index, </w:t>
      </w:r>
      <w:r>
        <w:t>N</w:t>
      </w:r>
      <w:r>
        <w:rPr>
          <w:vertAlign w:val="subscript"/>
        </w:rPr>
        <w:t>1</w:t>
      </w:r>
      <w:r>
        <w:rPr>
          <w:color w:val="0E101A"/>
        </w:rPr>
        <w:t xml:space="preserve"> (F = 7.301, </w:t>
      </w:r>
      <w:proofErr w:type="spellStart"/>
      <w:r>
        <w:rPr>
          <w:color w:val="0E101A"/>
        </w:rPr>
        <w:t>Pr</w:t>
      </w:r>
      <w:proofErr w:type="spellEnd"/>
      <w:r>
        <w:rPr>
          <w:color w:val="0E101A"/>
        </w:rPr>
        <w:t xml:space="preserve">(&gt;F) = 0.00059); and Simpson’s Concentration Index, </w:t>
      </w:r>
      <w:r>
        <w:t>N</w:t>
      </w:r>
      <w:r>
        <w:rPr>
          <w:vertAlign w:val="subscript"/>
        </w:rPr>
        <w:t>2</w:t>
      </w:r>
      <w:r>
        <w:rPr>
          <w:color w:val="0E101A"/>
        </w:rPr>
        <w:t xml:space="preserve"> (F = 4.534, </w:t>
      </w:r>
      <w:proofErr w:type="spellStart"/>
      <w:r>
        <w:rPr>
          <w:color w:val="0E101A"/>
        </w:rPr>
        <w:t>Pr</w:t>
      </w:r>
      <w:proofErr w:type="spellEnd"/>
      <w:r>
        <w:rPr>
          <w:color w:val="0E101A"/>
        </w:rPr>
        <w:t xml:space="preserve">(&gt;F) = 0.00757) using the factor “Core ID”. The Hill’s Index values are averaged for stations </w:t>
      </w:r>
      <w:r>
        <w:t>(BB=Bivalve Beds, FPS=Fisheries Production Structures, IS=Impacted stations)</w:t>
      </w:r>
      <w:r>
        <w:rPr>
          <w:color w:val="0E101A"/>
        </w:rPr>
        <w:t xml:space="preserve">. </w:t>
      </w:r>
    </w:p>
    <w:p w14:paraId="000004BC" w14:textId="77777777" w:rsidR="00B85804" w:rsidRDefault="00B85804" w:rsidP="00B412F7"/>
    <w:p w14:paraId="000004BD" w14:textId="77777777" w:rsidR="00B85804" w:rsidRDefault="00B85804" w:rsidP="00B412F7"/>
    <w:sdt>
      <w:sdtPr>
        <w:tag w:val="goog_rdk_104"/>
        <w:id w:val="2137287238"/>
        <w:lock w:val="contentLocked"/>
      </w:sdtPr>
      <w:sdtContent>
        <w:tbl>
          <w:tblPr>
            <w:tblStyle w:val="af4"/>
            <w:tblW w:w="10170" w:type="dxa"/>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975"/>
            <w:gridCol w:w="1545"/>
            <w:gridCol w:w="1680"/>
            <w:gridCol w:w="1320"/>
            <w:gridCol w:w="1560"/>
            <w:gridCol w:w="2070"/>
          </w:tblGrid>
          <w:tr w:rsidR="00B85804" w14:paraId="5DAC7BBA" w14:textId="77777777">
            <w:tc>
              <w:tcPr>
                <w:tcW w:w="102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BE" w14:textId="77777777" w:rsidR="00B85804" w:rsidRDefault="00000000" w:rsidP="00B412F7">
                <w:r>
                  <w:t>Station</w:t>
                </w:r>
              </w:p>
            </w:tc>
            <w:tc>
              <w:tcPr>
                <w:tcW w:w="9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BF" w14:textId="77777777" w:rsidR="00B85804" w:rsidRDefault="00000000" w:rsidP="00B412F7">
                <w:r>
                  <w:t>replicate number (R)</w:t>
                </w:r>
              </w:p>
            </w:tc>
            <w:tc>
              <w:tcPr>
                <w:tcW w:w="1545" w:type="dxa"/>
                <w:tcBorders>
                  <w:top w:val="single" w:sz="8" w:space="0" w:color="FFFFFF"/>
                  <w:left w:val="single" w:sz="8" w:space="0" w:color="FFFFFF"/>
                  <w:bottom w:val="single" w:sz="8" w:space="0" w:color="000000"/>
                  <w:right w:val="single" w:sz="8" w:space="0" w:color="FFFFFF"/>
                </w:tcBorders>
                <w:tcMar>
                  <w:top w:w="140" w:type="dxa"/>
                  <w:left w:w="140" w:type="dxa"/>
                  <w:bottom w:w="140" w:type="dxa"/>
                  <w:right w:w="140" w:type="dxa"/>
                </w:tcMar>
              </w:tcPr>
              <w:p w14:paraId="000004C0" w14:textId="77777777" w:rsidR="00B85804" w:rsidRDefault="00000000" w:rsidP="00B412F7">
                <w:r>
                  <w:t>Mean (species richness)</w:t>
                </w:r>
              </w:p>
            </w:tc>
            <w:tc>
              <w:tcPr>
                <w:tcW w:w="168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C1" w14:textId="77777777" w:rsidR="00B85804" w:rsidRDefault="00000000" w:rsidP="00B412F7">
                <w:r>
                  <w:t xml:space="preserve">Mean Pielou’s </w:t>
                </w:r>
              </w:p>
              <w:p w14:paraId="000004C2" w14:textId="77777777" w:rsidR="00B85804" w:rsidRDefault="00000000" w:rsidP="00B412F7">
                <w:r>
                  <w:t>Evenness J</w:t>
                </w:r>
              </w:p>
            </w:tc>
            <w:tc>
              <w:tcPr>
                <w:tcW w:w="132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C3" w14:textId="77777777" w:rsidR="00B85804" w:rsidRDefault="00000000" w:rsidP="00B412F7">
                <w:r>
                  <w:t>Taxon Richness (N</w:t>
                </w:r>
                <w:r>
                  <w:rPr>
                    <w:vertAlign w:val="subscript"/>
                  </w:rPr>
                  <w:t>0</w:t>
                </w:r>
                <w:r>
                  <w:t>)</w:t>
                </w:r>
              </w:p>
            </w:tc>
            <w:tc>
              <w:tcPr>
                <w:tcW w:w="15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C4" w14:textId="77777777" w:rsidR="00B85804" w:rsidRDefault="00000000" w:rsidP="00B412F7">
                <w:r>
                  <w:t>Shannon Entropy Index (N</w:t>
                </w:r>
                <w:r>
                  <w:rPr>
                    <w:vertAlign w:val="subscript"/>
                  </w:rPr>
                  <w:t>1</w:t>
                </w:r>
                <w:r>
                  <w:t>)</w:t>
                </w:r>
              </w:p>
            </w:tc>
            <w:tc>
              <w:tcPr>
                <w:tcW w:w="207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0004C5" w14:textId="77777777" w:rsidR="00B85804" w:rsidRDefault="00000000" w:rsidP="00B412F7">
                <w:r>
                  <w:t>Simpson’s Concentration Index (N</w:t>
                </w:r>
                <w:r>
                  <w:rPr>
                    <w:vertAlign w:val="subscript"/>
                  </w:rPr>
                  <w:t>2</w:t>
                </w:r>
                <w:r>
                  <w:t>)</w:t>
                </w:r>
              </w:p>
            </w:tc>
          </w:tr>
          <w:tr w:rsidR="00B85804" w14:paraId="3D13729A" w14:textId="77777777">
            <w:tc>
              <w:tcPr>
                <w:tcW w:w="10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6" w14:textId="77777777" w:rsidR="00B85804" w:rsidRDefault="00000000" w:rsidP="00B412F7">
                <w:r>
                  <w:t>BB_01</w:t>
                </w:r>
              </w:p>
            </w:tc>
            <w:tc>
              <w:tcPr>
                <w:tcW w:w="975" w:type="dxa"/>
                <w:tcBorders>
                  <w:top w:val="single" w:sz="8" w:space="0" w:color="000000"/>
                  <w:left w:val="single" w:sz="8" w:space="0" w:color="FFFFFF"/>
                  <w:bottom w:val="single" w:sz="8" w:space="0" w:color="FFFFFF"/>
                  <w:right w:val="single" w:sz="8" w:space="0" w:color="FFFFFF"/>
                </w:tcBorders>
                <w:tcMar>
                  <w:top w:w="140" w:type="dxa"/>
                  <w:left w:w="140" w:type="dxa"/>
                  <w:bottom w:w="140" w:type="dxa"/>
                  <w:right w:w="140" w:type="dxa"/>
                </w:tcMar>
              </w:tcPr>
              <w:p w14:paraId="000004C7" w14:textId="77777777" w:rsidR="00B85804" w:rsidRDefault="00000000" w:rsidP="00B412F7">
                <w:r>
                  <w:t>5</w:t>
                </w:r>
              </w:p>
            </w:tc>
            <w:tc>
              <w:tcPr>
                <w:tcW w:w="1545" w:type="dxa"/>
                <w:tcBorders>
                  <w:top w:val="single" w:sz="8" w:space="0" w:color="000000"/>
                  <w:left w:val="single" w:sz="8" w:space="0" w:color="FFFFFF"/>
                  <w:bottom w:val="single" w:sz="8" w:space="0" w:color="FFFFFF"/>
                  <w:right w:val="single" w:sz="8" w:space="0" w:color="FFFFFF"/>
                </w:tcBorders>
                <w:tcMar>
                  <w:top w:w="140" w:type="dxa"/>
                  <w:left w:w="140" w:type="dxa"/>
                  <w:bottom w:w="140" w:type="dxa"/>
                  <w:right w:w="140" w:type="dxa"/>
                </w:tcMar>
              </w:tcPr>
              <w:p w14:paraId="000004C8" w14:textId="77777777" w:rsidR="00B85804" w:rsidRDefault="00000000" w:rsidP="00B412F7">
                <w:r>
                  <w:t>11.6 [+/- 1.62]</w:t>
                </w:r>
              </w:p>
            </w:tc>
            <w:tc>
              <w:tcPr>
                <w:tcW w:w="168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9" w14:textId="77777777" w:rsidR="00B85804" w:rsidRDefault="00000000" w:rsidP="00B412F7">
                <w:r>
                  <w:t>0.416</w:t>
                </w:r>
              </w:p>
            </w:tc>
            <w:tc>
              <w:tcPr>
                <w:tcW w:w="13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A" w14:textId="77777777" w:rsidR="00B85804" w:rsidRDefault="00000000" w:rsidP="00B412F7">
                <w:r>
                  <w:t>9.6</w:t>
                </w:r>
              </w:p>
            </w:tc>
            <w:tc>
              <w:tcPr>
                <w:tcW w:w="156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B" w14:textId="77777777" w:rsidR="00B85804" w:rsidRDefault="00000000" w:rsidP="00B412F7">
                <w:r>
                  <w:t>2.70</w:t>
                </w:r>
              </w:p>
            </w:tc>
            <w:tc>
              <w:tcPr>
                <w:tcW w:w="207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C" w14:textId="77777777" w:rsidR="00B85804" w:rsidRDefault="00000000" w:rsidP="00B412F7">
                <w:r>
                  <w:t>2.05</w:t>
                </w:r>
              </w:p>
            </w:tc>
          </w:tr>
          <w:tr w:rsidR="00B85804" w14:paraId="2E20443B" w14:textId="77777777">
            <w:tc>
              <w:tcPr>
                <w:tcW w:w="10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CD" w14:textId="77777777" w:rsidR="00B85804" w:rsidRDefault="00000000" w:rsidP="00B412F7">
                <w:r>
                  <w:t>BB_02</w:t>
                </w:r>
              </w:p>
            </w:tc>
            <w:tc>
              <w:tcPr>
                <w:tcW w:w="97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CE" w14:textId="77777777" w:rsidR="00B85804" w:rsidRDefault="00000000" w:rsidP="00B412F7">
                <w:r>
                  <w:t>5</w:t>
                </w:r>
              </w:p>
            </w:tc>
            <w:tc>
              <w:tcPr>
                <w:tcW w:w="154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CF" w14:textId="77777777" w:rsidR="00B85804" w:rsidRDefault="00000000" w:rsidP="00B412F7">
                <w:r>
                  <w:t>17.8 [+/-0.75]</w:t>
                </w:r>
              </w:p>
            </w:tc>
            <w:tc>
              <w:tcPr>
                <w:tcW w:w="1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0" w14:textId="77777777" w:rsidR="00B85804" w:rsidRDefault="00000000" w:rsidP="00B412F7">
                <w:r>
                  <w:t xml:space="preserve">0.543 </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1" w14:textId="77777777" w:rsidR="00B85804" w:rsidRDefault="00000000" w:rsidP="00B412F7">
                <w:r>
                  <w:t>15.4</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2" w14:textId="77777777" w:rsidR="00B85804" w:rsidRDefault="00000000" w:rsidP="00B412F7">
                <w:r>
                  <w:t>4.59</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3" w14:textId="77777777" w:rsidR="00B85804" w:rsidRDefault="00000000" w:rsidP="00B412F7">
                <w:r>
                  <w:t>3.02</w:t>
                </w:r>
              </w:p>
            </w:tc>
          </w:tr>
          <w:tr w:rsidR="00B85804" w14:paraId="26E64D73" w14:textId="77777777">
            <w:tc>
              <w:tcPr>
                <w:tcW w:w="10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4" w14:textId="77777777" w:rsidR="00B85804" w:rsidRDefault="00000000" w:rsidP="00B412F7">
                <w:r>
                  <w:t>FPS_01</w:t>
                </w:r>
              </w:p>
            </w:tc>
            <w:tc>
              <w:tcPr>
                <w:tcW w:w="97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D5" w14:textId="77777777" w:rsidR="00B85804" w:rsidRDefault="00000000" w:rsidP="00B412F7">
                <w:r>
                  <w:t>10</w:t>
                </w:r>
              </w:p>
            </w:tc>
            <w:tc>
              <w:tcPr>
                <w:tcW w:w="154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D6" w14:textId="77777777" w:rsidR="00B85804" w:rsidRDefault="00000000" w:rsidP="00B412F7">
                <w:r>
                  <w:t>14.1 [+/-2.34]</w:t>
                </w:r>
              </w:p>
            </w:tc>
            <w:tc>
              <w:tcPr>
                <w:tcW w:w="1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7" w14:textId="77777777" w:rsidR="00B85804" w:rsidRDefault="00000000" w:rsidP="00B412F7">
                <w:r>
                  <w:t>0.498</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8" w14:textId="77777777" w:rsidR="00B85804" w:rsidRDefault="00000000" w:rsidP="00B412F7">
                <w:r>
                  <w:t>11.5</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9" w14:textId="77777777" w:rsidR="00B85804" w:rsidRDefault="00000000" w:rsidP="00B412F7">
                <w:r>
                  <w:t>3.65</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A" w14:textId="77777777" w:rsidR="00B85804" w:rsidRDefault="00000000" w:rsidP="00B412F7">
                <w:r>
                  <w:t>2.72</w:t>
                </w:r>
              </w:p>
            </w:tc>
          </w:tr>
          <w:tr w:rsidR="00B85804" w14:paraId="6C35E93A" w14:textId="77777777">
            <w:tc>
              <w:tcPr>
                <w:tcW w:w="10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B" w14:textId="77777777" w:rsidR="00B85804" w:rsidRDefault="00000000" w:rsidP="00B412F7">
                <w:r>
                  <w:t>IS_01</w:t>
                </w:r>
              </w:p>
            </w:tc>
            <w:tc>
              <w:tcPr>
                <w:tcW w:w="97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DC" w14:textId="77777777" w:rsidR="00B85804" w:rsidRDefault="00000000" w:rsidP="00B412F7">
                <w:r>
                  <w:t>5</w:t>
                </w:r>
              </w:p>
            </w:tc>
            <w:tc>
              <w:tcPr>
                <w:tcW w:w="154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DD" w14:textId="77777777" w:rsidR="00B85804" w:rsidRDefault="00000000" w:rsidP="00B412F7">
                <w:r>
                  <w:t>15 [+/-2.61]</w:t>
                </w:r>
              </w:p>
            </w:tc>
            <w:tc>
              <w:tcPr>
                <w:tcW w:w="1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E" w14:textId="77777777" w:rsidR="00B85804" w:rsidRDefault="00000000" w:rsidP="00B412F7">
                <w:r>
                  <w:t>0.617</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F" w14:textId="77777777" w:rsidR="00B85804" w:rsidRDefault="00000000" w:rsidP="00B412F7">
                <w:r>
                  <w:t>12.6</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0" w14:textId="77777777" w:rsidR="00B85804" w:rsidRDefault="00000000" w:rsidP="00B412F7">
                <w:r>
                  <w:t>4.84</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1" w14:textId="77777777" w:rsidR="00B85804" w:rsidRDefault="00000000" w:rsidP="00B412F7">
                <w:r>
                  <w:t>3.73</w:t>
                </w:r>
              </w:p>
            </w:tc>
          </w:tr>
          <w:tr w:rsidR="00B85804" w14:paraId="6B41359A" w14:textId="77777777">
            <w:tc>
              <w:tcPr>
                <w:tcW w:w="10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2" w14:textId="77777777" w:rsidR="00B85804" w:rsidRDefault="00000000" w:rsidP="00B412F7">
                <w:r>
                  <w:t>IS_05</w:t>
                </w:r>
              </w:p>
            </w:tc>
            <w:tc>
              <w:tcPr>
                <w:tcW w:w="97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E3" w14:textId="77777777" w:rsidR="00B85804" w:rsidRDefault="00000000" w:rsidP="00B412F7">
                <w:r>
                  <w:t>3</w:t>
                </w:r>
              </w:p>
            </w:tc>
            <w:tc>
              <w:tcPr>
                <w:tcW w:w="1545" w:type="dxa"/>
                <w:tcBorders>
                  <w:top w:val="single" w:sz="8" w:space="0" w:color="FFFFFF"/>
                  <w:left w:val="single" w:sz="8" w:space="0" w:color="FFFFFF"/>
                  <w:bottom w:val="single" w:sz="8" w:space="0" w:color="FFFFFF"/>
                  <w:right w:val="single" w:sz="8" w:space="0" w:color="FFFFFF"/>
                </w:tcBorders>
                <w:tcMar>
                  <w:top w:w="140" w:type="dxa"/>
                  <w:left w:w="140" w:type="dxa"/>
                  <w:bottom w:w="140" w:type="dxa"/>
                  <w:right w:w="140" w:type="dxa"/>
                </w:tcMar>
              </w:tcPr>
              <w:p w14:paraId="000004E4" w14:textId="77777777" w:rsidR="00B85804" w:rsidRDefault="00000000" w:rsidP="00B412F7">
                <w:r>
                  <w:t>15.7 [+/-0.94]</w:t>
                </w:r>
              </w:p>
            </w:tc>
            <w:tc>
              <w:tcPr>
                <w:tcW w:w="1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5" w14:textId="77777777" w:rsidR="00B85804" w:rsidRDefault="00000000" w:rsidP="00B412F7">
                <w:r>
                  <w:t>0.435</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6" w14:textId="77777777" w:rsidR="00B85804" w:rsidRDefault="00000000" w:rsidP="00B412F7">
                <w:r>
                  <w:t>13.3</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7" w14:textId="77777777" w:rsidR="00B85804" w:rsidRDefault="00000000" w:rsidP="00B412F7">
                <w:r>
                  <w:t>3.18</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E8" w14:textId="77777777" w:rsidR="00B85804" w:rsidRDefault="00000000" w:rsidP="00B412F7">
                <w:r>
                  <w:t>2.27</w:t>
                </w:r>
              </w:p>
            </w:tc>
          </w:tr>
        </w:tbl>
      </w:sdtContent>
    </w:sdt>
    <w:p w14:paraId="000004E9" w14:textId="77777777" w:rsidR="00B85804" w:rsidRDefault="00B85804" w:rsidP="00B412F7"/>
    <w:p w14:paraId="000004EA" w14:textId="77777777" w:rsidR="00B85804" w:rsidRDefault="00B85804" w:rsidP="00B412F7"/>
    <w:p w14:paraId="000004EB" w14:textId="77777777" w:rsidR="00B85804" w:rsidRDefault="00B85804" w:rsidP="00B412F7"/>
    <w:p w14:paraId="000004EC" w14:textId="77777777" w:rsidR="00B85804" w:rsidRDefault="00B85804" w:rsidP="00B412F7"/>
    <w:p w14:paraId="000004ED" w14:textId="77777777" w:rsidR="00B85804" w:rsidRDefault="00B85804" w:rsidP="00B412F7"/>
    <w:p w14:paraId="000004EE" w14:textId="77777777" w:rsidR="00B85804" w:rsidRDefault="00B85804" w:rsidP="00B412F7"/>
    <w:p w14:paraId="000004EF" w14:textId="77777777" w:rsidR="00B85804" w:rsidRDefault="00B85804" w:rsidP="00B412F7"/>
    <w:p w14:paraId="000004F0" w14:textId="77777777" w:rsidR="00B85804" w:rsidRDefault="00B85804" w:rsidP="00B412F7"/>
    <w:p w14:paraId="000004F1" w14:textId="77777777" w:rsidR="00B85804" w:rsidRDefault="00B85804" w:rsidP="00B412F7"/>
    <w:p w14:paraId="000004F2" w14:textId="77777777" w:rsidR="00B85804" w:rsidRDefault="00B85804" w:rsidP="00B412F7"/>
    <w:p w14:paraId="000004F3" w14:textId="77777777" w:rsidR="00B85804" w:rsidRDefault="00B85804" w:rsidP="00B412F7"/>
    <w:p w14:paraId="000004F4" w14:textId="77777777" w:rsidR="00B85804" w:rsidRDefault="00B85804" w:rsidP="00B412F7"/>
    <w:p w14:paraId="000004F5" w14:textId="77777777" w:rsidR="00B85804" w:rsidRDefault="00B85804" w:rsidP="00B412F7"/>
    <w:p w14:paraId="000004F6" w14:textId="77777777" w:rsidR="00B85804" w:rsidRDefault="00B85804" w:rsidP="00B412F7"/>
    <w:p w14:paraId="000004F7" w14:textId="77777777" w:rsidR="00B85804" w:rsidRDefault="00B85804" w:rsidP="00B412F7"/>
    <w:p w14:paraId="000004F8" w14:textId="77777777" w:rsidR="00B85804" w:rsidRDefault="00000000" w:rsidP="00B412F7">
      <w:r>
        <w:rPr>
          <w:b/>
        </w:rPr>
        <w:t>Table 8. Statistical summary</w:t>
      </w:r>
      <w:r>
        <w:t>. Description of the tests employed to analyse the variables and effects of interest for the overall study.</w:t>
      </w:r>
    </w:p>
    <w:tbl>
      <w:tblPr>
        <w:tblStyle w:val="af5"/>
        <w:tblW w:w="1476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340"/>
        <w:gridCol w:w="1320"/>
        <w:gridCol w:w="1395"/>
        <w:gridCol w:w="1365"/>
        <w:gridCol w:w="6885"/>
      </w:tblGrid>
      <w:tr w:rsidR="00B85804" w14:paraId="2DDD4C53" w14:textId="77777777">
        <w:tc>
          <w:tcPr>
            <w:tcW w:w="1455" w:type="dxa"/>
            <w:tcBorders>
              <w:left w:val="nil"/>
              <w:right w:val="nil"/>
            </w:tcBorders>
            <w:shd w:val="clear" w:color="auto" w:fill="auto"/>
            <w:tcMar>
              <w:top w:w="100" w:type="dxa"/>
              <w:left w:w="100" w:type="dxa"/>
              <w:bottom w:w="100" w:type="dxa"/>
              <w:right w:w="100" w:type="dxa"/>
            </w:tcMar>
          </w:tcPr>
          <w:p w14:paraId="000004F9" w14:textId="77777777" w:rsidR="00B85804" w:rsidRDefault="00000000" w:rsidP="00B412F7">
            <w:r>
              <w:t>Variables</w:t>
            </w:r>
          </w:p>
        </w:tc>
        <w:tc>
          <w:tcPr>
            <w:tcW w:w="2340" w:type="dxa"/>
            <w:tcBorders>
              <w:left w:val="nil"/>
              <w:right w:val="nil"/>
            </w:tcBorders>
            <w:shd w:val="clear" w:color="auto" w:fill="auto"/>
            <w:tcMar>
              <w:top w:w="100" w:type="dxa"/>
              <w:left w:w="100" w:type="dxa"/>
              <w:bottom w:w="100" w:type="dxa"/>
              <w:right w:w="100" w:type="dxa"/>
            </w:tcMar>
          </w:tcPr>
          <w:p w14:paraId="000004FA" w14:textId="77777777" w:rsidR="00B85804" w:rsidRDefault="00000000" w:rsidP="00B412F7">
            <w:r>
              <w:t>Test</w:t>
            </w:r>
          </w:p>
        </w:tc>
        <w:tc>
          <w:tcPr>
            <w:tcW w:w="1320" w:type="dxa"/>
            <w:tcBorders>
              <w:left w:val="nil"/>
              <w:right w:val="nil"/>
            </w:tcBorders>
            <w:shd w:val="clear" w:color="auto" w:fill="auto"/>
            <w:tcMar>
              <w:top w:w="100" w:type="dxa"/>
              <w:left w:w="100" w:type="dxa"/>
              <w:bottom w:w="100" w:type="dxa"/>
              <w:right w:w="100" w:type="dxa"/>
            </w:tcMar>
          </w:tcPr>
          <w:p w14:paraId="000004FB" w14:textId="77777777" w:rsidR="00B85804" w:rsidRDefault="00000000" w:rsidP="00B412F7">
            <w:r>
              <w:t>Effect</w:t>
            </w:r>
          </w:p>
        </w:tc>
        <w:tc>
          <w:tcPr>
            <w:tcW w:w="1395" w:type="dxa"/>
            <w:tcBorders>
              <w:left w:val="nil"/>
              <w:right w:val="nil"/>
            </w:tcBorders>
            <w:shd w:val="clear" w:color="auto" w:fill="auto"/>
            <w:tcMar>
              <w:top w:w="100" w:type="dxa"/>
              <w:left w:w="100" w:type="dxa"/>
              <w:bottom w:w="100" w:type="dxa"/>
              <w:right w:w="100" w:type="dxa"/>
            </w:tcMar>
          </w:tcPr>
          <w:p w14:paraId="000004FC" w14:textId="77777777" w:rsidR="00B85804" w:rsidRDefault="00000000" w:rsidP="00B412F7">
            <w:r>
              <w:t>Test stat</w:t>
            </w:r>
          </w:p>
        </w:tc>
        <w:tc>
          <w:tcPr>
            <w:tcW w:w="1365" w:type="dxa"/>
            <w:tcBorders>
              <w:left w:val="nil"/>
              <w:right w:val="nil"/>
            </w:tcBorders>
            <w:shd w:val="clear" w:color="auto" w:fill="auto"/>
            <w:tcMar>
              <w:top w:w="100" w:type="dxa"/>
              <w:left w:w="100" w:type="dxa"/>
              <w:bottom w:w="100" w:type="dxa"/>
              <w:right w:w="100" w:type="dxa"/>
            </w:tcMar>
          </w:tcPr>
          <w:p w14:paraId="000004FD" w14:textId="77777777" w:rsidR="00B85804" w:rsidRDefault="00000000" w:rsidP="00B412F7">
            <w:r>
              <w:t>Significance</w:t>
            </w:r>
          </w:p>
        </w:tc>
        <w:tc>
          <w:tcPr>
            <w:tcW w:w="6885" w:type="dxa"/>
            <w:tcBorders>
              <w:left w:val="nil"/>
              <w:right w:val="nil"/>
            </w:tcBorders>
            <w:shd w:val="clear" w:color="auto" w:fill="auto"/>
            <w:tcMar>
              <w:top w:w="100" w:type="dxa"/>
              <w:left w:w="100" w:type="dxa"/>
              <w:bottom w:w="100" w:type="dxa"/>
              <w:right w:w="100" w:type="dxa"/>
            </w:tcMar>
          </w:tcPr>
          <w:p w14:paraId="000004FE" w14:textId="77777777" w:rsidR="00B85804" w:rsidRDefault="00000000" w:rsidP="00B412F7">
            <w:r>
              <w:t>Key take-aways, notes</w:t>
            </w:r>
          </w:p>
        </w:tc>
      </w:tr>
      <w:tr w:rsidR="00B85804" w14:paraId="1DC5D50F" w14:textId="77777777">
        <w:tc>
          <w:tcPr>
            <w:tcW w:w="1455" w:type="dxa"/>
            <w:tcBorders>
              <w:left w:val="nil"/>
              <w:bottom w:val="nil"/>
              <w:right w:val="nil"/>
            </w:tcBorders>
            <w:shd w:val="clear" w:color="auto" w:fill="auto"/>
            <w:tcMar>
              <w:top w:w="100" w:type="dxa"/>
              <w:left w:w="100" w:type="dxa"/>
              <w:bottom w:w="100" w:type="dxa"/>
              <w:right w:w="100" w:type="dxa"/>
            </w:tcMar>
          </w:tcPr>
          <w:p w14:paraId="000004FF" w14:textId="77777777" w:rsidR="00B85804" w:rsidRDefault="00000000" w:rsidP="00B412F7">
            <w:r>
              <w:t xml:space="preserve">Abiotic </w:t>
            </w:r>
          </w:p>
        </w:tc>
        <w:tc>
          <w:tcPr>
            <w:tcW w:w="2340" w:type="dxa"/>
            <w:tcBorders>
              <w:left w:val="nil"/>
              <w:bottom w:val="nil"/>
              <w:right w:val="nil"/>
            </w:tcBorders>
            <w:shd w:val="clear" w:color="auto" w:fill="auto"/>
            <w:tcMar>
              <w:top w:w="100" w:type="dxa"/>
              <w:left w:w="100" w:type="dxa"/>
              <w:bottom w:w="100" w:type="dxa"/>
              <w:right w:w="100" w:type="dxa"/>
            </w:tcMar>
          </w:tcPr>
          <w:p w14:paraId="00000500" w14:textId="77777777" w:rsidR="00B85804" w:rsidRDefault="00B85804" w:rsidP="00B412F7"/>
        </w:tc>
        <w:tc>
          <w:tcPr>
            <w:tcW w:w="1320" w:type="dxa"/>
            <w:tcBorders>
              <w:left w:val="nil"/>
              <w:bottom w:val="nil"/>
              <w:right w:val="nil"/>
            </w:tcBorders>
            <w:shd w:val="clear" w:color="auto" w:fill="auto"/>
            <w:tcMar>
              <w:top w:w="100" w:type="dxa"/>
              <w:left w:w="100" w:type="dxa"/>
              <w:bottom w:w="100" w:type="dxa"/>
              <w:right w:w="100" w:type="dxa"/>
            </w:tcMar>
          </w:tcPr>
          <w:p w14:paraId="00000501" w14:textId="77777777" w:rsidR="00B85804" w:rsidRDefault="00B85804" w:rsidP="00B412F7"/>
        </w:tc>
        <w:tc>
          <w:tcPr>
            <w:tcW w:w="1395" w:type="dxa"/>
            <w:tcBorders>
              <w:left w:val="nil"/>
              <w:bottom w:val="nil"/>
              <w:right w:val="nil"/>
            </w:tcBorders>
            <w:shd w:val="clear" w:color="auto" w:fill="auto"/>
            <w:tcMar>
              <w:top w:w="100" w:type="dxa"/>
              <w:left w:w="100" w:type="dxa"/>
              <w:bottom w:w="100" w:type="dxa"/>
              <w:right w:w="100" w:type="dxa"/>
            </w:tcMar>
          </w:tcPr>
          <w:p w14:paraId="00000502" w14:textId="77777777" w:rsidR="00B85804" w:rsidRDefault="00B85804" w:rsidP="00B412F7"/>
        </w:tc>
        <w:tc>
          <w:tcPr>
            <w:tcW w:w="1365" w:type="dxa"/>
            <w:tcBorders>
              <w:left w:val="nil"/>
              <w:bottom w:val="nil"/>
              <w:right w:val="nil"/>
            </w:tcBorders>
            <w:shd w:val="clear" w:color="auto" w:fill="auto"/>
            <w:tcMar>
              <w:top w:w="100" w:type="dxa"/>
              <w:left w:w="100" w:type="dxa"/>
              <w:bottom w:w="100" w:type="dxa"/>
              <w:right w:w="100" w:type="dxa"/>
            </w:tcMar>
          </w:tcPr>
          <w:p w14:paraId="00000503" w14:textId="77777777" w:rsidR="00B85804" w:rsidRDefault="00B85804" w:rsidP="00B412F7"/>
        </w:tc>
        <w:tc>
          <w:tcPr>
            <w:tcW w:w="6885" w:type="dxa"/>
            <w:tcBorders>
              <w:left w:val="nil"/>
              <w:bottom w:val="nil"/>
              <w:right w:val="nil"/>
            </w:tcBorders>
            <w:shd w:val="clear" w:color="auto" w:fill="auto"/>
            <w:tcMar>
              <w:top w:w="100" w:type="dxa"/>
              <w:left w:w="100" w:type="dxa"/>
              <w:bottom w:w="100" w:type="dxa"/>
              <w:right w:w="100" w:type="dxa"/>
            </w:tcMar>
          </w:tcPr>
          <w:p w14:paraId="00000504" w14:textId="77777777" w:rsidR="00B85804" w:rsidRDefault="00000000" w:rsidP="00B412F7">
            <w:r>
              <w:t>Abiotic metrics differ between habitats and stations</w:t>
            </w:r>
          </w:p>
        </w:tc>
      </w:tr>
      <w:tr w:rsidR="00B85804" w14:paraId="498B702C" w14:textId="77777777">
        <w:tc>
          <w:tcPr>
            <w:tcW w:w="1455" w:type="dxa"/>
            <w:tcBorders>
              <w:top w:val="nil"/>
              <w:left w:val="nil"/>
              <w:bottom w:val="nil"/>
              <w:right w:val="nil"/>
            </w:tcBorders>
            <w:shd w:val="clear" w:color="auto" w:fill="auto"/>
            <w:tcMar>
              <w:top w:w="100" w:type="dxa"/>
              <w:left w:w="100" w:type="dxa"/>
              <w:bottom w:w="100" w:type="dxa"/>
              <w:right w:w="100" w:type="dxa"/>
            </w:tcMar>
          </w:tcPr>
          <w:p w14:paraId="00000505" w14:textId="77777777" w:rsidR="00B85804" w:rsidRDefault="00000000" w:rsidP="00B412F7">
            <w:r>
              <w:lastRenderedPageBreak/>
              <w:t>Median grain size</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06" w14:textId="77777777" w:rsidR="00B85804" w:rsidRDefault="00000000" w:rsidP="00B412F7">
            <w:r>
              <w:t>One-way ANOVA</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507" w14:textId="77777777" w:rsidR="00B85804" w:rsidRDefault="00000000" w:rsidP="00B412F7">
            <w:r>
              <w:t>Between stations</w:t>
            </w:r>
          </w:p>
        </w:tc>
        <w:tc>
          <w:tcPr>
            <w:tcW w:w="1395" w:type="dxa"/>
            <w:tcBorders>
              <w:top w:val="nil"/>
              <w:left w:val="nil"/>
              <w:bottom w:val="nil"/>
              <w:right w:val="nil"/>
            </w:tcBorders>
            <w:shd w:val="clear" w:color="auto" w:fill="auto"/>
            <w:tcMar>
              <w:top w:w="100" w:type="dxa"/>
              <w:left w:w="100" w:type="dxa"/>
              <w:bottom w:w="100" w:type="dxa"/>
              <w:right w:w="100" w:type="dxa"/>
            </w:tcMar>
          </w:tcPr>
          <w:p w14:paraId="00000508" w14:textId="77777777" w:rsidR="00B85804" w:rsidRDefault="00000000" w:rsidP="00B412F7">
            <w:pPr>
              <w:rPr>
                <w:color w:val="444746"/>
              </w:rPr>
            </w:pPr>
            <w:r>
              <w:t>F=30.77</w:t>
            </w:r>
          </w:p>
        </w:tc>
        <w:tc>
          <w:tcPr>
            <w:tcW w:w="1365" w:type="dxa"/>
            <w:tcBorders>
              <w:top w:val="nil"/>
              <w:left w:val="nil"/>
              <w:bottom w:val="nil"/>
              <w:right w:val="nil"/>
            </w:tcBorders>
            <w:shd w:val="clear" w:color="auto" w:fill="auto"/>
            <w:tcMar>
              <w:top w:w="100" w:type="dxa"/>
              <w:left w:w="100" w:type="dxa"/>
              <w:bottom w:w="100" w:type="dxa"/>
              <w:right w:w="100" w:type="dxa"/>
            </w:tcMar>
          </w:tcPr>
          <w:p w14:paraId="00000509" w14:textId="77777777" w:rsidR="00B85804" w:rsidRDefault="00000000" w:rsidP="00B412F7">
            <w:pPr>
              <w:rPr>
                <w:color w:val="444746"/>
              </w:rPr>
            </w:pPr>
            <w:r>
              <w:t>p=2.51e-09***</w:t>
            </w:r>
          </w:p>
        </w:tc>
        <w:tc>
          <w:tcPr>
            <w:tcW w:w="6885" w:type="dxa"/>
            <w:tcBorders>
              <w:top w:val="nil"/>
              <w:left w:val="nil"/>
              <w:bottom w:val="nil"/>
              <w:right w:val="nil"/>
            </w:tcBorders>
            <w:shd w:val="clear" w:color="auto" w:fill="auto"/>
            <w:tcMar>
              <w:top w:w="100" w:type="dxa"/>
              <w:left w:w="100" w:type="dxa"/>
              <w:bottom w:w="100" w:type="dxa"/>
              <w:right w:w="100" w:type="dxa"/>
            </w:tcMar>
          </w:tcPr>
          <w:p w14:paraId="0000050A" w14:textId="77777777" w:rsidR="00B85804" w:rsidRDefault="00B85804" w:rsidP="00B412F7"/>
        </w:tc>
      </w:tr>
      <w:tr w:rsidR="00B85804" w14:paraId="055B2C04" w14:textId="77777777">
        <w:tc>
          <w:tcPr>
            <w:tcW w:w="1455" w:type="dxa"/>
            <w:tcBorders>
              <w:top w:val="nil"/>
              <w:left w:val="nil"/>
              <w:bottom w:val="nil"/>
              <w:right w:val="nil"/>
            </w:tcBorders>
            <w:shd w:val="clear" w:color="auto" w:fill="auto"/>
            <w:tcMar>
              <w:top w:w="100" w:type="dxa"/>
              <w:left w:w="100" w:type="dxa"/>
              <w:bottom w:w="100" w:type="dxa"/>
              <w:right w:w="100" w:type="dxa"/>
            </w:tcMar>
          </w:tcPr>
          <w:p w14:paraId="0000050B" w14:textId="77777777" w:rsidR="00B85804" w:rsidRDefault="00000000" w:rsidP="00B412F7">
            <w:r>
              <w:t>Anoxic layer depth</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0C" w14:textId="77777777" w:rsidR="00B85804" w:rsidRDefault="00000000" w:rsidP="00B412F7">
            <w:r>
              <w:t>One-way ANOVA</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50D" w14:textId="77777777" w:rsidR="00B85804" w:rsidRDefault="00000000" w:rsidP="00B412F7">
            <w:r>
              <w:t>Between habitats</w:t>
            </w:r>
          </w:p>
        </w:tc>
        <w:tc>
          <w:tcPr>
            <w:tcW w:w="1395" w:type="dxa"/>
            <w:tcBorders>
              <w:top w:val="nil"/>
              <w:left w:val="nil"/>
              <w:bottom w:val="nil"/>
              <w:right w:val="nil"/>
            </w:tcBorders>
            <w:shd w:val="clear" w:color="auto" w:fill="auto"/>
            <w:tcMar>
              <w:top w:w="100" w:type="dxa"/>
              <w:left w:w="100" w:type="dxa"/>
              <w:bottom w:w="100" w:type="dxa"/>
              <w:right w:w="100" w:type="dxa"/>
            </w:tcMar>
          </w:tcPr>
          <w:p w14:paraId="0000050E" w14:textId="77777777" w:rsidR="00B85804" w:rsidRDefault="00000000" w:rsidP="00B412F7">
            <w:pPr>
              <w:rPr>
                <w:color w:val="444746"/>
              </w:rPr>
            </w:pPr>
            <w:r>
              <w:t>F=14.03</w:t>
            </w:r>
          </w:p>
        </w:tc>
        <w:tc>
          <w:tcPr>
            <w:tcW w:w="1365" w:type="dxa"/>
            <w:tcBorders>
              <w:top w:val="nil"/>
              <w:left w:val="nil"/>
              <w:bottom w:val="nil"/>
              <w:right w:val="nil"/>
            </w:tcBorders>
            <w:shd w:val="clear" w:color="auto" w:fill="auto"/>
            <w:tcMar>
              <w:top w:w="100" w:type="dxa"/>
              <w:left w:w="100" w:type="dxa"/>
              <w:bottom w:w="100" w:type="dxa"/>
              <w:right w:w="100" w:type="dxa"/>
            </w:tcMar>
          </w:tcPr>
          <w:p w14:paraId="0000050F" w14:textId="77777777" w:rsidR="00B85804" w:rsidRDefault="00000000" w:rsidP="00B412F7">
            <w:pPr>
              <w:rPr>
                <w:color w:val="444746"/>
              </w:rPr>
            </w:pPr>
            <w:r>
              <w:t>p=0.0089***</w:t>
            </w:r>
          </w:p>
        </w:tc>
        <w:tc>
          <w:tcPr>
            <w:tcW w:w="6885" w:type="dxa"/>
            <w:tcBorders>
              <w:top w:val="nil"/>
              <w:left w:val="nil"/>
              <w:bottom w:val="nil"/>
              <w:right w:val="nil"/>
            </w:tcBorders>
            <w:shd w:val="clear" w:color="auto" w:fill="auto"/>
            <w:tcMar>
              <w:top w:w="100" w:type="dxa"/>
              <w:left w:w="100" w:type="dxa"/>
              <w:bottom w:w="100" w:type="dxa"/>
              <w:right w:w="100" w:type="dxa"/>
            </w:tcMar>
          </w:tcPr>
          <w:p w14:paraId="00000510" w14:textId="77777777" w:rsidR="00B85804" w:rsidRDefault="00B85804" w:rsidP="00B412F7"/>
        </w:tc>
      </w:tr>
      <w:tr w:rsidR="00B85804" w14:paraId="15B45BBD" w14:textId="77777777">
        <w:tc>
          <w:tcPr>
            <w:tcW w:w="1455" w:type="dxa"/>
            <w:tcBorders>
              <w:top w:val="nil"/>
              <w:left w:val="nil"/>
              <w:right w:val="nil"/>
            </w:tcBorders>
            <w:shd w:val="clear" w:color="auto" w:fill="auto"/>
            <w:tcMar>
              <w:top w:w="100" w:type="dxa"/>
              <w:left w:w="100" w:type="dxa"/>
              <w:bottom w:w="100" w:type="dxa"/>
              <w:right w:w="100" w:type="dxa"/>
            </w:tcMar>
          </w:tcPr>
          <w:p w14:paraId="00000511" w14:textId="77777777" w:rsidR="00B85804" w:rsidRDefault="00000000" w:rsidP="00B412F7">
            <w:r>
              <w:t xml:space="preserve">Biotic </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12" w14:textId="77777777" w:rsidR="00B85804" w:rsidRDefault="00B85804" w:rsidP="00B412F7"/>
        </w:tc>
        <w:tc>
          <w:tcPr>
            <w:tcW w:w="1320" w:type="dxa"/>
            <w:tcBorders>
              <w:top w:val="nil"/>
              <w:left w:val="nil"/>
              <w:bottom w:val="nil"/>
              <w:right w:val="nil"/>
            </w:tcBorders>
            <w:shd w:val="clear" w:color="auto" w:fill="auto"/>
            <w:tcMar>
              <w:top w:w="100" w:type="dxa"/>
              <w:left w:w="100" w:type="dxa"/>
              <w:bottom w:w="100" w:type="dxa"/>
              <w:right w:w="100" w:type="dxa"/>
            </w:tcMar>
          </w:tcPr>
          <w:p w14:paraId="00000513" w14:textId="77777777" w:rsidR="00B85804" w:rsidRDefault="00B85804" w:rsidP="00B412F7"/>
        </w:tc>
        <w:tc>
          <w:tcPr>
            <w:tcW w:w="1395" w:type="dxa"/>
            <w:tcBorders>
              <w:top w:val="nil"/>
              <w:left w:val="nil"/>
              <w:bottom w:val="nil"/>
              <w:right w:val="nil"/>
            </w:tcBorders>
            <w:shd w:val="clear" w:color="auto" w:fill="auto"/>
            <w:tcMar>
              <w:top w:w="100" w:type="dxa"/>
              <w:left w:w="100" w:type="dxa"/>
              <w:bottom w:w="100" w:type="dxa"/>
              <w:right w:w="100" w:type="dxa"/>
            </w:tcMar>
          </w:tcPr>
          <w:p w14:paraId="00000514" w14:textId="77777777" w:rsidR="00B85804" w:rsidRDefault="00B85804" w:rsidP="00B412F7"/>
        </w:tc>
        <w:tc>
          <w:tcPr>
            <w:tcW w:w="1365" w:type="dxa"/>
            <w:tcBorders>
              <w:top w:val="nil"/>
              <w:left w:val="nil"/>
              <w:bottom w:val="nil"/>
              <w:right w:val="nil"/>
            </w:tcBorders>
            <w:shd w:val="clear" w:color="auto" w:fill="auto"/>
            <w:tcMar>
              <w:top w:w="100" w:type="dxa"/>
              <w:left w:w="100" w:type="dxa"/>
              <w:bottom w:w="100" w:type="dxa"/>
              <w:right w:w="100" w:type="dxa"/>
            </w:tcMar>
          </w:tcPr>
          <w:p w14:paraId="00000515" w14:textId="77777777" w:rsidR="00B85804" w:rsidRDefault="00B85804" w:rsidP="00B412F7"/>
        </w:tc>
        <w:tc>
          <w:tcPr>
            <w:tcW w:w="6885" w:type="dxa"/>
            <w:tcBorders>
              <w:top w:val="nil"/>
              <w:left w:val="nil"/>
              <w:bottom w:val="nil"/>
              <w:right w:val="nil"/>
            </w:tcBorders>
            <w:shd w:val="clear" w:color="auto" w:fill="auto"/>
            <w:tcMar>
              <w:top w:w="100" w:type="dxa"/>
              <w:left w:w="100" w:type="dxa"/>
              <w:bottom w:w="100" w:type="dxa"/>
              <w:right w:w="100" w:type="dxa"/>
            </w:tcMar>
          </w:tcPr>
          <w:p w14:paraId="00000516" w14:textId="77777777" w:rsidR="00B85804" w:rsidRDefault="00B85804" w:rsidP="00B412F7"/>
        </w:tc>
      </w:tr>
      <w:tr w:rsidR="00B85804" w14:paraId="433023AC" w14:textId="77777777">
        <w:tc>
          <w:tcPr>
            <w:tcW w:w="1455" w:type="dxa"/>
            <w:tcBorders>
              <w:left w:val="nil"/>
              <w:right w:val="nil"/>
            </w:tcBorders>
            <w:shd w:val="clear" w:color="auto" w:fill="auto"/>
            <w:tcMar>
              <w:top w:w="100" w:type="dxa"/>
              <w:left w:w="100" w:type="dxa"/>
              <w:bottom w:w="100" w:type="dxa"/>
              <w:right w:w="100" w:type="dxa"/>
            </w:tcMar>
          </w:tcPr>
          <w:p w14:paraId="00000517" w14:textId="77777777" w:rsidR="00B85804" w:rsidRDefault="00000000" w:rsidP="00B412F7">
            <w:r>
              <w:t>Meiofauna</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18" w14:textId="77777777" w:rsidR="00B85804" w:rsidRDefault="00B85804" w:rsidP="00B412F7"/>
        </w:tc>
        <w:tc>
          <w:tcPr>
            <w:tcW w:w="1320" w:type="dxa"/>
            <w:tcBorders>
              <w:top w:val="nil"/>
              <w:left w:val="nil"/>
              <w:bottom w:val="nil"/>
              <w:right w:val="nil"/>
            </w:tcBorders>
            <w:shd w:val="clear" w:color="auto" w:fill="auto"/>
            <w:tcMar>
              <w:top w:w="100" w:type="dxa"/>
              <w:left w:w="100" w:type="dxa"/>
              <w:bottom w:w="100" w:type="dxa"/>
              <w:right w:w="100" w:type="dxa"/>
            </w:tcMar>
          </w:tcPr>
          <w:p w14:paraId="00000519" w14:textId="77777777" w:rsidR="00B85804" w:rsidRDefault="00B85804" w:rsidP="00B412F7"/>
        </w:tc>
        <w:tc>
          <w:tcPr>
            <w:tcW w:w="1395" w:type="dxa"/>
            <w:tcBorders>
              <w:top w:val="nil"/>
              <w:left w:val="nil"/>
              <w:bottom w:val="nil"/>
              <w:right w:val="nil"/>
            </w:tcBorders>
            <w:shd w:val="clear" w:color="auto" w:fill="auto"/>
            <w:tcMar>
              <w:top w:w="100" w:type="dxa"/>
              <w:left w:w="100" w:type="dxa"/>
              <w:bottom w:w="100" w:type="dxa"/>
              <w:right w:w="100" w:type="dxa"/>
            </w:tcMar>
          </w:tcPr>
          <w:p w14:paraId="0000051A" w14:textId="77777777" w:rsidR="00B85804" w:rsidRDefault="00B85804" w:rsidP="00B412F7"/>
        </w:tc>
        <w:tc>
          <w:tcPr>
            <w:tcW w:w="1365" w:type="dxa"/>
            <w:tcBorders>
              <w:top w:val="nil"/>
              <w:left w:val="nil"/>
              <w:bottom w:val="nil"/>
              <w:right w:val="nil"/>
            </w:tcBorders>
            <w:shd w:val="clear" w:color="auto" w:fill="auto"/>
            <w:tcMar>
              <w:top w:w="100" w:type="dxa"/>
              <w:left w:w="100" w:type="dxa"/>
              <w:bottom w:w="100" w:type="dxa"/>
              <w:right w:w="100" w:type="dxa"/>
            </w:tcMar>
          </w:tcPr>
          <w:p w14:paraId="0000051B" w14:textId="77777777" w:rsidR="00B85804" w:rsidRDefault="00B85804" w:rsidP="00B412F7"/>
        </w:tc>
        <w:tc>
          <w:tcPr>
            <w:tcW w:w="6885" w:type="dxa"/>
            <w:tcBorders>
              <w:top w:val="nil"/>
              <w:left w:val="nil"/>
              <w:bottom w:val="nil"/>
              <w:right w:val="nil"/>
            </w:tcBorders>
            <w:shd w:val="clear" w:color="auto" w:fill="auto"/>
            <w:tcMar>
              <w:top w:w="100" w:type="dxa"/>
              <w:left w:w="100" w:type="dxa"/>
              <w:bottom w:w="100" w:type="dxa"/>
              <w:right w:w="100" w:type="dxa"/>
            </w:tcMar>
          </w:tcPr>
          <w:p w14:paraId="0000051C" w14:textId="77777777" w:rsidR="00B85804" w:rsidRDefault="00000000" w:rsidP="00B412F7">
            <w:r>
              <w:t>Meiofauna metrics differ significantly between habitats</w:t>
            </w:r>
          </w:p>
        </w:tc>
      </w:tr>
      <w:tr w:rsidR="00B85804" w14:paraId="464EC49F" w14:textId="77777777">
        <w:tc>
          <w:tcPr>
            <w:tcW w:w="1455" w:type="dxa"/>
            <w:tcBorders>
              <w:left w:val="nil"/>
              <w:bottom w:val="nil"/>
              <w:right w:val="nil"/>
            </w:tcBorders>
            <w:shd w:val="clear" w:color="auto" w:fill="auto"/>
            <w:tcMar>
              <w:top w:w="100" w:type="dxa"/>
              <w:left w:w="100" w:type="dxa"/>
              <w:bottom w:w="100" w:type="dxa"/>
              <w:right w:w="100" w:type="dxa"/>
            </w:tcMar>
          </w:tcPr>
          <w:p w14:paraId="0000051D" w14:textId="77777777" w:rsidR="00B85804" w:rsidRDefault="00000000" w:rsidP="00B412F7">
            <w:r>
              <w:t>Diversity</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1E" w14:textId="77777777" w:rsidR="00B85804" w:rsidRDefault="00000000" w:rsidP="00B412F7">
            <w:r>
              <w:t xml:space="preserve">One-way ANOVA </w:t>
            </w:r>
          </w:p>
          <w:p w14:paraId="0000051F" w14:textId="77777777" w:rsidR="00B85804" w:rsidRDefault="00000000" w:rsidP="00B412F7">
            <w:r>
              <w:t>(</w:t>
            </w:r>
            <w:proofErr w:type="gramStart"/>
            <w:r>
              <w:t>richness</w:t>
            </w:r>
            <w:proofErr w:type="gramEnd"/>
            <w:r>
              <w:t>, Shannon diversity);</w:t>
            </w:r>
          </w:p>
          <w:p w14:paraId="00000520" w14:textId="77777777" w:rsidR="00B85804" w:rsidRDefault="00B85804" w:rsidP="00B412F7"/>
          <w:p w14:paraId="00000521" w14:textId="77777777" w:rsidR="00B85804" w:rsidRDefault="00000000" w:rsidP="00B412F7">
            <w:r>
              <w:t xml:space="preserve">PERMANOVA (on relative abundances, </w:t>
            </w:r>
            <w:proofErr w:type="spellStart"/>
            <w:r>
              <w:t>nperm</w:t>
            </w:r>
            <w:proofErr w:type="spellEnd"/>
            <w:r>
              <w:t>=999</w:t>
            </w:r>
            <w:proofErr w:type="gramStart"/>
            <w:r>
              <w:t>);</w:t>
            </w:r>
            <w:proofErr w:type="gramEnd"/>
          </w:p>
          <w:p w14:paraId="00000522" w14:textId="77777777" w:rsidR="00B85804" w:rsidRDefault="00B85804" w:rsidP="00B412F7"/>
          <w:p w14:paraId="00000523" w14:textId="77777777" w:rsidR="00B85804" w:rsidRDefault="00000000" w:rsidP="00B412F7">
            <w:proofErr w:type="spellStart"/>
            <w:r>
              <w:t>DbRDA</w:t>
            </w:r>
            <w:proofErr w:type="spellEnd"/>
            <w:r>
              <w:t xml:space="preserve"> (squared-Bray distance)</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524" w14:textId="77777777" w:rsidR="00B85804" w:rsidRDefault="00000000" w:rsidP="00B412F7">
            <w:r>
              <w:t>Between habitats</w:t>
            </w:r>
          </w:p>
          <w:p w14:paraId="00000525" w14:textId="77777777" w:rsidR="00B85804" w:rsidRDefault="00B85804" w:rsidP="00B412F7"/>
          <w:p w14:paraId="00000526" w14:textId="77777777" w:rsidR="00B85804" w:rsidRDefault="00B85804" w:rsidP="00B412F7"/>
          <w:p w14:paraId="00000527" w14:textId="77777777" w:rsidR="00B85804" w:rsidRDefault="00B85804" w:rsidP="00B412F7"/>
          <w:p w14:paraId="00000528" w14:textId="77777777" w:rsidR="00B85804" w:rsidRDefault="00B85804" w:rsidP="00B412F7"/>
          <w:p w14:paraId="00000529" w14:textId="77777777" w:rsidR="00B85804" w:rsidRDefault="00B85804" w:rsidP="00B412F7"/>
          <w:p w14:paraId="0000052A" w14:textId="77777777" w:rsidR="00B85804" w:rsidRDefault="00000000" w:rsidP="00B412F7">
            <w:r>
              <w:lastRenderedPageBreak/>
              <w:t>(inc. env. vars.</w:t>
            </w:r>
            <w:r>
              <w:rPr>
                <w:vertAlign w:val="superscript"/>
              </w:rPr>
              <w:footnoteReference w:id="1"/>
            </w:r>
            <w:r>
              <w:t>)</w:t>
            </w:r>
          </w:p>
        </w:tc>
        <w:tc>
          <w:tcPr>
            <w:tcW w:w="1395" w:type="dxa"/>
            <w:tcBorders>
              <w:top w:val="nil"/>
              <w:left w:val="nil"/>
              <w:bottom w:val="nil"/>
              <w:right w:val="nil"/>
            </w:tcBorders>
            <w:shd w:val="clear" w:color="auto" w:fill="auto"/>
            <w:tcMar>
              <w:top w:w="100" w:type="dxa"/>
              <w:left w:w="100" w:type="dxa"/>
              <w:bottom w:w="100" w:type="dxa"/>
              <w:right w:w="100" w:type="dxa"/>
            </w:tcMar>
          </w:tcPr>
          <w:p w14:paraId="0000052B" w14:textId="77777777" w:rsidR="00B85804" w:rsidRDefault="00000000" w:rsidP="00B412F7">
            <w:pPr>
              <w:rPr>
                <w:color w:val="444746"/>
              </w:rPr>
            </w:pPr>
            <w:r>
              <w:lastRenderedPageBreak/>
              <w:t>F=5.499 (richness),</w:t>
            </w:r>
          </w:p>
          <w:p w14:paraId="0000052C" w14:textId="77777777" w:rsidR="00B85804" w:rsidRDefault="00000000" w:rsidP="00B412F7">
            <w:r>
              <w:t>F=7.323 (div.</w:t>
            </w:r>
            <w:proofErr w:type="gramStart"/>
            <w:r>
              <w:t>);</w:t>
            </w:r>
            <w:proofErr w:type="gramEnd"/>
          </w:p>
          <w:p w14:paraId="0000052D" w14:textId="77777777" w:rsidR="00B85804" w:rsidRDefault="00B85804" w:rsidP="00B412F7"/>
          <w:p w14:paraId="0000052E" w14:textId="77777777" w:rsidR="00B85804" w:rsidRDefault="00000000" w:rsidP="00B412F7">
            <w:r>
              <w:t>pseudo-F:</w:t>
            </w:r>
            <w:r>
              <w:rPr>
                <w:color w:val="0E101A"/>
              </w:rPr>
              <w:t xml:space="preserve">2.5, </w:t>
            </w:r>
          </w:p>
          <w:p w14:paraId="0000052F" w14:textId="77777777" w:rsidR="00B85804" w:rsidRDefault="00000000" w:rsidP="00B412F7">
            <w:r>
              <w:t>R2=</w:t>
            </w:r>
            <w:proofErr w:type="gramStart"/>
            <w:r>
              <w:t>2.4482;</w:t>
            </w:r>
            <w:proofErr w:type="gramEnd"/>
            <w:r>
              <w:t xml:space="preserve"> </w:t>
            </w:r>
          </w:p>
          <w:p w14:paraId="00000530" w14:textId="77777777" w:rsidR="00B85804" w:rsidRDefault="00B85804" w:rsidP="00B412F7"/>
          <w:p w14:paraId="00000531" w14:textId="77777777" w:rsidR="00B85804" w:rsidRDefault="00000000" w:rsidP="00B412F7">
            <w:r>
              <w:lastRenderedPageBreak/>
              <w:t>Total inertia: 0.43</w:t>
            </w:r>
          </w:p>
        </w:tc>
        <w:tc>
          <w:tcPr>
            <w:tcW w:w="1365" w:type="dxa"/>
            <w:tcBorders>
              <w:top w:val="nil"/>
              <w:left w:val="nil"/>
              <w:bottom w:val="nil"/>
              <w:right w:val="nil"/>
            </w:tcBorders>
            <w:shd w:val="clear" w:color="auto" w:fill="auto"/>
            <w:tcMar>
              <w:top w:w="100" w:type="dxa"/>
              <w:left w:w="100" w:type="dxa"/>
              <w:bottom w:w="100" w:type="dxa"/>
              <w:right w:w="100" w:type="dxa"/>
            </w:tcMar>
          </w:tcPr>
          <w:p w14:paraId="00000532" w14:textId="77777777" w:rsidR="00B85804" w:rsidRDefault="00000000" w:rsidP="00B412F7">
            <w:r>
              <w:lastRenderedPageBreak/>
              <w:t>p&lt;0.01**</w:t>
            </w:r>
          </w:p>
          <w:p w14:paraId="00000533" w14:textId="77777777" w:rsidR="00B85804" w:rsidRDefault="00000000" w:rsidP="00B412F7">
            <w:r>
              <w:t>(</w:t>
            </w:r>
            <w:proofErr w:type="gramStart"/>
            <w:r>
              <w:t>richness</w:t>
            </w:r>
            <w:proofErr w:type="gramEnd"/>
            <w:r>
              <w:t>, div.);</w:t>
            </w:r>
          </w:p>
          <w:p w14:paraId="00000534" w14:textId="77777777" w:rsidR="00B85804" w:rsidRDefault="00B85804" w:rsidP="00B412F7"/>
          <w:p w14:paraId="00000535" w14:textId="77777777" w:rsidR="00B85804" w:rsidRDefault="00000000" w:rsidP="00B412F7">
            <w:pPr>
              <w:rPr>
                <w:color w:val="444746"/>
              </w:rPr>
            </w:pPr>
            <w:r>
              <w:t>p=0.002**</w:t>
            </w:r>
          </w:p>
          <w:p w14:paraId="00000536" w14:textId="77777777" w:rsidR="00B85804" w:rsidRDefault="00000000" w:rsidP="00B412F7">
            <w:r>
              <w:t>(</w:t>
            </w:r>
            <w:proofErr w:type="spellStart"/>
            <w:r>
              <w:t>Permdisp</w:t>
            </w:r>
            <w:proofErr w:type="spellEnd"/>
            <w:r>
              <w:t xml:space="preserve">: </w:t>
            </w:r>
            <w:proofErr w:type="spellStart"/>
            <w:r>
              <w:t>n.s</w:t>
            </w:r>
            <w:proofErr w:type="spellEnd"/>
            <w:r>
              <w:t>.</w:t>
            </w:r>
            <w:proofErr w:type="gramStart"/>
            <w:r>
              <w:t>);</w:t>
            </w:r>
            <w:proofErr w:type="gramEnd"/>
          </w:p>
          <w:p w14:paraId="00000537" w14:textId="77777777" w:rsidR="00B85804" w:rsidRDefault="00B85804" w:rsidP="00B412F7"/>
          <w:p w14:paraId="00000538" w14:textId="77777777" w:rsidR="00B85804" w:rsidRDefault="00000000" w:rsidP="00B412F7">
            <w:proofErr w:type="spellStart"/>
            <w:r>
              <w:t>n.s</w:t>
            </w:r>
            <w:proofErr w:type="spellEnd"/>
            <w:r>
              <w:t>.</w:t>
            </w:r>
          </w:p>
        </w:tc>
        <w:tc>
          <w:tcPr>
            <w:tcW w:w="6885" w:type="dxa"/>
            <w:tcBorders>
              <w:top w:val="nil"/>
              <w:left w:val="nil"/>
              <w:bottom w:val="nil"/>
              <w:right w:val="nil"/>
            </w:tcBorders>
            <w:shd w:val="clear" w:color="auto" w:fill="auto"/>
            <w:tcMar>
              <w:top w:w="100" w:type="dxa"/>
              <w:left w:w="100" w:type="dxa"/>
              <w:bottom w:w="100" w:type="dxa"/>
              <w:right w:w="100" w:type="dxa"/>
            </w:tcMar>
          </w:tcPr>
          <w:p w14:paraId="00000539" w14:textId="77777777" w:rsidR="00B85804" w:rsidRDefault="00000000" w:rsidP="00B412F7">
            <w:r>
              <w:t xml:space="preserve">Significant differences in meiofauna richness and diversity, as well as relative abundances between assemblages. A </w:t>
            </w:r>
            <w:proofErr w:type="gramStart"/>
            <w:r>
              <w:t>pair-wise</w:t>
            </w:r>
            <w:proofErr w:type="gramEnd"/>
            <w:r>
              <w:t xml:space="preserve"> PERMDISP was shown insignificant; similarly, community variability was not sufficiently explained by environmental variables, as more replicates are likely necessary</w:t>
            </w:r>
          </w:p>
        </w:tc>
      </w:tr>
      <w:tr w:rsidR="00B85804" w14:paraId="56D9DADB" w14:textId="77777777">
        <w:tc>
          <w:tcPr>
            <w:tcW w:w="1455" w:type="dxa"/>
            <w:tcBorders>
              <w:top w:val="nil"/>
              <w:left w:val="nil"/>
              <w:bottom w:val="nil"/>
              <w:right w:val="nil"/>
            </w:tcBorders>
            <w:shd w:val="clear" w:color="auto" w:fill="auto"/>
            <w:tcMar>
              <w:top w:w="100" w:type="dxa"/>
              <w:left w:w="100" w:type="dxa"/>
              <w:bottom w:w="100" w:type="dxa"/>
              <w:right w:w="100" w:type="dxa"/>
            </w:tcMar>
          </w:tcPr>
          <w:p w14:paraId="0000053A" w14:textId="77777777" w:rsidR="00B85804" w:rsidRDefault="00000000" w:rsidP="00B412F7">
            <w:r>
              <w:t>Between-group differences</w:t>
            </w:r>
          </w:p>
        </w:tc>
        <w:tc>
          <w:tcPr>
            <w:tcW w:w="2340" w:type="dxa"/>
            <w:tcBorders>
              <w:top w:val="nil"/>
              <w:left w:val="nil"/>
              <w:bottom w:val="nil"/>
              <w:right w:val="nil"/>
            </w:tcBorders>
            <w:shd w:val="clear" w:color="auto" w:fill="auto"/>
            <w:tcMar>
              <w:top w:w="100" w:type="dxa"/>
              <w:left w:w="100" w:type="dxa"/>
              <w:bottom w:w="100" w:type="dxa"/>
              <w:right w:w="100" w:type="dxa"/>
            </w:tcMar>
          </w:tcPr>
          <w:p w14:paraId="0000053B" w14:textId="77777777" w:rsidR="00B85804" w:rsidRDefault="00000000" w:rsidP="00B412F7">
            <w:r>
              <w:t>SIMPER</w:t>
            </w:r>
          </w:p>
          <w:p w14:paraId="0000053C" w14:textId="77777777" w:rsidR="00B85804" w:rsidRDefault="00000000" w:rsidP="00B412F7">
            <w:r>
              <w:t>(based on Bray-</w:t>
            </w:r>
            <w:proofErr w:type="gramStart"/>
            <w:r>
              <w:t>Curtis</w:t>
            </w:r>
            <w:proofErr w:type="gramEnd"/>
            <w:r>
              <w:t xml:space="preserve"> dissimilarity)</w:t>
            </w:r>
          </w:p>
        </w:tc>
        <w:tc>
          <w:tcPr>
            <w:tcW w:w="1320" w:type="dxa"/>
            <w:tcBorders>
              <w:top w:val="nil"/>
              <w:left w:val="nil"/>
              <w:bottom w:val="nil"/>
              <w:right w:val="nil"/>
            </w:tcBorders>
            <w:shd w:val="clear" w:color="auto" w:fill="auto"/>
            <w:tcMar>
              <w:top w:w="100" w:type="dxa"/>
              <w:left w:w="100" w:type="dxa"/>
              <w:bottom w:w="100" w:type="dxa"/>
              <w:right w:w="100" w:type="dxa"/>
            </w:tcMar>
          </w:tcPr>
          <w:p w14:paraId="0000053D" w14:textId="77777777" w:rsidR="00B85804" w:rsidRDefault="00000000" w:rsidP="00B412F7">
            <w:r>
              <w:t>Between stations</w:t>
            </w:r>
          </w:p>
          <w:p w14:paraId="0000053E" w14:textId="77777777" w:rsidR="00B85804" w:rsidRDefault="00000000" w:rsidP="00B412F7">
            <w:r>
              <w:t>Driving taxa</w:t>
            </w:r>
          </w:p>
        </w:tc>
        <w:tc>
          <w:tcPr>
            <w:tcW w:w="1395" w:type="dxa"/>
            <w:tcBorders>
              <w:top w:val="nil"/>
              <w:left w:val="nil"/>
              <w:bottom w:val="nil"/>
              <w:right w:val="nil"/>
            </w:tcBorders>
            <w:shd w:val="clear" w:color="auto" w:fill="auto"/>
            <w:tcMar>
              <w:top w:w="100" w:type="dxa"/>
              <w:left w:w="100" w:type="dxa"/>
              <w:bottom w:w="100" w:type="dxa"/>
              <w:right w:w="100" w:type="dxa"/>
            </w:tcMar>
          </w:tcPr>
          <w:p w14:paraId="0000053F" w14:textId="77777777" w:rsidR="00B85804" w:rsidRDefault="00B85804" w:rsidP="00B412F7"/>
        </w:tc>
        <w:tc>
          <w:tcPr>
            <w:tcW w:w="1365" w:type="dxa"/>
            <w:tcBorders>
              <w:top w:val="nil"/>
              <w:left w:val="nil"/>
              <w:bottom w:val="nil"/>
              <w:right w:val="nil"/>
            </w:tcBorders>
            <w:shd w:val="clear" w:color="auto" w:fill="auto"/>
            <w:tcMar>
              <w:top w:w="100" w:type="dxa"/>
              <w:left w:w="100" w:type="dxa"/>
              <w:bottom w:w="100" w:type="dxa"/>
              <w:right w:w="100" w:type="dxa"/>
            </w:tcMar>
          </w:tcPr>
          <w:p w14:paraId="00000540" w14:textId="77777777" w:rsidR="00B85804" w:rsidRDefault="00000000" w:rsidP="00B412F7">
            <w:r>
              <w:t>p=0.05*</w:t>
            </w:r>
          </w:p>
          <w:p w14:paraId="00000541" w14:textId="77777777" w:rsidR="00B85804" w:rsidRDefault="00000000" w:rsidP="00B412F7">
            <w:r>
              <w:t>p=0.001***</w:t>
            </w:r>
          </w:p>
        </w:tc>
        <w:tc>
          <w:tcPr>
            <w:tcW w:w="6885" w:type="dxa"/>
            <w:tcBorders>
              <w:top w:val="nil"/>
              <w:left w:val="nil"/>
              <w:bottom w:val="nil"/>
              <w:right w:val="nil"/>
            </w:tcBorders>
            <w:shd w:val="clear" w:color="auto" w:fill="auto"/>
            <w:tcMar>
              <w:top w:w="100" w:type="dxa"/>
              <w:left w:w="100" w:type="dxa"/>
              <w:bottom w:w="100" w:type="dxa"/>
              <w:right w:w="100" w:type="dxa"/>
            </w:tcMar>
          </w:tcPr>
          <w:p w14:paraId="00000542" w14:textId="77777777" w:rsidR="00B85804" w:rsidRDefault="00000000" w:rsidP="00B412F7">
            <w:r>
              <w:t>- Most dissimilarity between BB_01 and BB_02</w:t>
            </w:r>
          </w:p>
          <w:p w14:paraId="00000543" w14:textId="77777777" w:rsidR="00B85804" w:rsidRDefault="00000000" w:rsidP="00B412F7">
            <w:pPr>
              <w:rPr>
                <w:color w:val="444746"/>
              </w:rPr>
            </w:pPr>
            <w:r>
              <w:t>- Tardigrada, Oligochaete, Bivalvia (larvae), and Amphipoda drive among-site dissimilarity</w:t>
            </w:r>
          </w:p>
        </w:tc>
      </w:tr>
    </w:tbl>
    <w:p w14:paraId="00000544" w14:textId="77777777" w:rsidR="00B85804" w:rsidRDefault="00B85804" w:rsidP="00B412F7">
      <w:pPr>
        <w:pStyle w:val="Heading6"/>
      </w:pPr>
      <w:bookmarkStart w:id="82" w:name="_heading=h.1t3h5sf" w:colFirst="0" w:colLast="0"/>
      <w:bookmarkEnd w:id="82"/>
    </w:p>
    <w:p w14:paraId="00000545" w14:textId="77777777" w:rsidR="00B85804" w:rsidRDefault="00B85804" w:rsidP="00B412F7"/>
    <w:sectPr w:rsidR="00B85804">
      <w:pgSz w:w="15840" w:h="12240" w:orient="landscape"/>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Francesca Pasotti" w:date="2024-12-16T08:57:00Z" w:initials="">
    <w:p w14:paraId="000005BB" w14:textId="77777777" w:rsidR="00B85804" w:rsidRDefault="00000000" w:rsidP="00B412F7">
      <w:r>
        <w:t>you mean benthic overall or soft sediment benthos? might be good to be specific since you report only one reference you want to be sure about what you say to be precise.</w:t>
      </w:r>
    </w:p>
  </w:comment>
  <w:comment w:id="3" w:author="Torrey Gorra" w:date="2024-12-25T12:44:00Z" w:initials="">
    <w:p w14:paraId="000005BC" w14:textId="77777777" w:rsidR="00B85804" w:rsidRDefault="00000000" w:rsidP="00B412F7">
      <w:r>
        <w:t>it would be soft sediment, given the study was in a mangrove area. the sentence could be redone as:</w:t>
      </w:r>
    </w:p>
    <w:p w14:paraId="000005BD" w14:textId="77777777" w:rsidR="00B85804" w:rsidRDefault="00B85804" w:rsidP="00B412F7"/>
    <w:p w14:paraId="000005BE" w14:textId="77777777" w:rsidR="00B85804" w:rsidRDefault="00000000" w:rsidP="00B412F7">
      <w:r>
        <w:t>"Such metrics are particularly valuable given the limited marine benthic studies in Cambodia (Yahya et al., 2020), especially regarding the ecological roles of bivalves in sediment stabilization and nutrient cycling within mangrove and coastal systems (Dame, 1996; Gutiérrez et al., 2003)."</w:t>
      </w:r>
    </w:p>
  </w:comment>
  <w:comment w:id="4" w:author="Torrey Gorra" w:date="2024-12-25T12:46:00Z" w:initials="">
    <w:p w14:paraId="000005BF" w14:textId="77777777" w:rsidR="00B85804" w:rsidRDefault="00000000" w:rsidP="00B412F7">
      <w:r>
        <w:t>+ Gutiérrez, J. L., Jones, C. G., Strayer, D. L., &amp; Iribarne, O. O. (2003). Mollusks as ecosystem engineers: The role of shell production in aquatic habitats. Oikos, 101(1), 79–90. https://doi.org/10.1034/j.1600-0706.2003.12322.x</w:t>
      </w:r>
    </w:p>
  </w:comment>
  <w:comment w:id="6" w:author="Francesca Pasotti" w:date="2025-02-25T11:43:00Z" w:initials="FP">
    <w:p w14:paraId="218EBD65" w14:textId="77777777" w:rsidR="000833E7" w:rsidRDefault="000833E7" w:rsidP="000833E7">
      <w:r>
        <w:rPr>
          <w:rStyle w:val="CommentReference"/>
        </w:rPr>
        <w:annotationRef/>
      </w:r>
      <w:r>
        <w:rPr>
          <w:sz w:val="20"/>
          <w:szCs w:val="20"/>
        </w:rPr>
        <w:t xml:space="preserve">Please report the results as follows: </w:t>
      </w:r>
    </w:p>
    <w:p w14:paraId="7C0499C3" w14:textId="77777777" w:rsidR="000833E7" w:rsidRDefault="000833E7" w:rsidP="000833E7">
      <w:r>
        <w:rPr>
          <w:sz w:val="20"/>
          <w:szCs w:val="20"/>
        </w:rPr>
        <w:t xml:space="preserve">Total densities : average + stdev results with maximum and minimum across stations </w:t>
      </w:r>
      <w:r>
        <w:rPr>
          <w:sz w:val="20"/>
          <w:szCs w:val="20"/>
        </w:rPr>
        <w:tab/>
        <w:t xml:space="preserve">and within habitat + permanova results for factors 1) habitat type 2) station </w:t>
      </w:r>
    </w:p>
    <w:p w14:paraId="698E2DA9" w14:textId="77777777" w:rsidR="000833E7" w:rsidRDefault="000833E7" w:rsidP="000833E7">
      <w:r>
        <w:rPr>
          <w:sz w:val="20"/>
          <w:szCs w:val="20"/>
        </w:rPr>
        <w:t>Relative abundance analysis (same as above)</w:t>
      </w:r>
    </w:p>
  </w:comment>
  <w:comment w:id="7" w:author="Francesca Pasotti" w:date="2025-02-25T11:44:00Z" w:initials="FP">
    <w:p w14:paraId="3E3E5BCE" w14:textId="77777777" w:rsidR="000833E7" w:rsidRDefault="000833E7" w:rsidP="000833E7">
      <w:r>
        <w:rPr>
          <w:rStyle w:val="CommentReference"/>
        </w:rPr>
        <w:annotationRef/>
      </w:r>
      <w:r>
        <w:rPr>
          <w:sz w:val="20"/>
          <w:szCs w:val="20"/>
        </w:rPr>
        <w:t xml:space="preserve">Permanova results always supported in brackets by permdisp n.s./p&lt;0.05 </w:t>
      </w:r>
    </w:p>
  </w:comment>
  <w:comment w:id="8" w:author="Francesca Pasotti" w:date="2025-02-25T11:45:00Z" w:initials="FP">
    <w:p w14:paraId="2B88AA73" w14:textId="77777777" w:rsidR="000833E7" w:rsidRDefault="000833E7" w:rsidP="000833E7">
      <w:r>
        <w:rPr>
          <w:rStyle w:val="CommentReference"/>
        </w:rPr>
        <w:annotationRef/>
      </w:r>
      <w:r>
        <w:rPr>
          <w:sz w:val="20"/>
          <w:szCs w:val="20"/>
        </w:rPr>
        <w:t>After the permanova add other result such as Simper and mention only in which figure you find the nMDS or other analyses.</w:t>
      </w:r>
    </w:p>
  </w:comment>
  <w:comment w:id="9" w:author="Francesca Pasotti" w:date="2025-02-25T11:31:00Z" w:initials="FP">
    <w:p w14:paraId="3E10AC0F" w14:textId="6D42ED98" w:rsidR="006F5FF8" w:rsidRDefault="006F5FF8" w:rsidP="006F5FF8">
      <w:r>
        <w:rPr>
          <w:rStyle w:val="CommentReference"/>
        </w:rPr>
        <w:annotationRef/>
      </w:r>
      <w:r>
        <w:rPr>
          <w:sz w:val="20"/>
          <w:szCs w:val="20"/>
        </w:rPr>
        <w:t>Maybe add here how many were the nematodes here</w:t>
      </w:r>
    </w:p>
  </w:comment>
  <w:comment w:id="10" w:author="Francesca Pasotti" w:date="2025-02-25T11:38:00Z" w:initials="FP">
    <w:p w14:paraId="2CCFA92A" w14:textId="77777777" w:rsidR="000541BB" w:rsidRDefault="000541BB" w:rsidP="000541BB">
      <w:r>
        <w:rPr>
          <w:rStyle w:val="CommentReference"/>
        </w:rPr>
        <w:annotationRef/>
      </w:r>
      <w:r>
        <w:rPr>
          <w:sz w:val="20"/>
          <w:szCs w:val="20"/>
        </w:rPr>
        <w:t>You report the values but not whether they were significantly different across factors. Please do that to be consistent across all reported results</w:t>
      </w:r>
    </w:p>
  </w:comment>
  <w:comment w:id="11" w:author="Francesca Pasotti" w:date="2025-02-25T11:32:00Z" w:initials="FP">
    <w:p w14:paraId="1C55F290" w14:textId="3E69BDA2" w:rsidR="000541BB" w:rsidRDefault="000541BB" w:rsidP="000541BB">
      <w:r>
        <w:rPr>
          <w:rStyle w:val="CommentReference"/>
        </w:rPr>
        <w:annotationRef/>
      </w:r>
      <w:r>
        <w:rPr>
          <w:sz w:val="20"/>
          <w:szCs w:val="20"/>
        </w:rPr>
        <w:t>Relative abundances are ONLY reported in %!!!! No Standard deviation needed. You estimate the relative abundance per station and that’s it</w:t>
      </w:r>
    </w:p>
  </w:comment>
  <w:comment w:id="12" w:author="Francesca Pasotti" w:date="2025-02-25T11:41:00Z" w:initials="FP">
    <w:p w14:paraId="7F08C7E4" w14:textId="77777777" w:rsidR="000541BB" w:rsidRDefault="000541BB" w:rsidP="000541BB">
      <w:r>
        <w:rPr>
          <w:rStyle w:val="CommentReference"/>
        </w:rPr>
        <w:annotationRef/>
      </w:r>
      <w:r>
        <w:rPr>
          <w:sz w:val="20"/>
          <w:szCs w:val="20"/>
        </w:rPr>
        <w:t xml:space="preserve">I am confused how you report the results: when you compare with permanova you use factors —&gt; here it is not clear what factor you are discussing. The paper is focused on habitat differences, so using factor habitat. I think this should have a priority in being reported. The stations are naturally gonna have differences, because we will never have a community that is homogeneous across stations…so that analysis is ok to report it but it is not the focus of our discussion so please stress the results starting from factor Habitat type and then discuss differences within habitat across stations </w:t>
      </w:r>
    </w:p>
  </w:comment>
  <w:comment w:id="13" w:author="Francesca Pasotti" w:date="2025-02-25T11:33:00Z" w:initials="FP">
    <w:p w14:paraId="11C4FB0F" w14:textId="199A85C5" w:rsidR="000541BB" w:rsidRDefault="000541BB" w:rsidP="000541BB">
      <w:r>
        <w:rPr>
          <w:rStyle w:val="CommentReference"/>
        </w:rPr>
        <w:annotationRef/>
      </w:r>
      <w:r>
        <w:rPr>
          <w:sz w:val="20"/>
          <w:szCs w:val="20"/>
        </w:rPr>
        <w:t>Adjust all this section with % without decimal units</w:t>
      </w:r>
    </w:p>
    <w:p w14:paraId="4032DC3F" w14:textId="77777777" w:rsidR="000541BB" w:rsidRDefault="000541BB" w:rsidP="000541BB"/>
  </w:comment>
  <w:comment w:id="14" w:author="Francesca Pasotti" w:date="2025-02-25T11:42:00Z" w:initials="FP">
    <w:p w14:paraId="0844F853" w14:textId="77777777" w:rsidR="000541BB" w:rsidRDefault="000541BB" w:rsidP="000541BB">
      <w:r>
        <w:rPr>
          <w:rStyle w:val="CommentReference"/>
        </w:rPr>
        <w:annotationRef/>
      </w:r>
      <w:r>
        <w:rPr>
          <w:sz w:val="20"/>
          <w:szCs w:val="20"/>
        </w:rPr>
        <w:t>Here you go back to the station story….stay on habitat differences</w:t>
      </w:r>
    </w:p>
  </w:comment>
  <w:comment w:id="15" w:author="Francesca Pasotti" w:date="2025-02-25T11:27:00Z" w:initials="FP">
    <w:p w14:paraId="388E7299" w14:textId="4B6A518F" w:rsidR="006F5FF8" w:rsidRDefault="006F5FF8" w:rsidP="006F5FF8">
      <w:r>
        <w:rPr>
          <w:rStyle w:val="CommentReference"/>
        </w:rPr>
        <w:annotationRef/>
      </w:r>
      <w:r>
        <w:rPr>
          <w:sz w:val="20"/>
          <w:szCs w:val="20"/>
        </w:rPr>
        <w:t>What groups? Habitat type?</w:t>
      </w:r>
      <w:r>
        <w:rPr>
          <w:sz w:val="20"/>
          <w:szCs w:val="20"/>
        </w:rPr>
        <w:cr/>
        <w:t>Or station? Coz otherwise it is then just a matter of meiofauna natural patchiness too large to then be a good proxy for sediment processes related to the habitat types</w:t>
      </w:r>
    </w:p>
  </w:comment>
  <w:comment w:id="17" w:author="Francesca Pasotti" w:date="2025-02-25T12:04:00Z" w:initials="FP">
    <w:p w14:paraId="7783B62A" w14:textId="77777777" w:rsidR="001C1409" w:rsidRDefault="001C1409" w:rsidP="001C1409">
      <w:r>
        <w:rPr>
          <w:rStyle w:val="CommentReference"/>
        </w:rPr>
        <w:annotationRef/>
      </w:r>
      <w:r>
        <w:rPr>
          <w:sz w:val="20"/>
          <w:szCs w:val="20"/>
        </w:rPr>
        <w:t>I cut this all part since redundant and unnecessary</w:t>
      </w:r>
    </w:p>
    <w:p w14:paraId="391F6B5F" w14:textId="77777777" w:rsidR="001C1409" w:rsidRDefault="001C1409" w:rsidP="001C1409"/>
  </w:comment>
  <w:comment w:id="18" w:author="Francesca Pasotti" w:date="2025-02-25T12:04:00Z" w:initials="FP">
    <w:p w14:paraId="3D9DFFB3" w14:textId="77777777" w:rsidR="001C1409" w:rsidRDefault="001C1409" w:rsidP="001C1409">
      <w:r>
        <w:rPr>
          <w:rStyle w:val="CommentReference"/>
        </w:rPr>
        <w:annotationRef/>
      </w:r>
      <w:r>
        <w:rPr>
          <w:color w:val="000000"/>
          <w:sz w:val="20"/>
          <w:szCs w:val="20"/>
        </w:rPr>
        <w:t xml:space="preserve">Destructive fishing practices, including bottom trawling, have severely degraded benthic habitats in the Cambodian Sea, leading to reduced biodiversity and disrupted ecosystem functioning (Lau et al., 2017; Jones et al., 2020). Within the MFMA of the Kep Archipelago, numerous Fisheries Production Structures (FPS) have been deployed as a key strategy for ecosystem recovery. By increasing habitat complexity, these structures act as physical barriers deterring illegal bottom trawling, providing refuge for fish and other mobile organisms, while serving as hard substrate for sessile species (Gili and Baker, 1986), fostering bivalve colonisation (Strong et al., 2022). Furthermore, trawled areas exhibited greater fluctuations in temperature, salinity, and oxygen levels compared to more stable conditions observed in FPS and BB habitats, likely due to sediment resuspension and disruption of benthic structure caused by trawling activity. </w:t>
      </w:r>
      <w:r>
        <w:rPr>
          <w:color w:val="0000ED"/>
          <w:sz w:val="20"/>
          <w:szCs w:val="20"/>
          <w:u w:val="single"/>
        </w:rPr>
        <w:t>[FP1]</w:t>
      </w:r>
      <w:r>
        <w:rPr>
          <w:color w:val="000000"/>
          <w:sz w:val="20"/>
          <w:szCs w:val="20"/>
        </w:rPr>
        <w:t> These environmental variations, along with key factors such as anoxic layer depth, were found to influence meiofaunal community composition (</w:t>
      </w:r>
      <w:r>
        <w:rPr>
          <w:b/>
          <w:bCs/>
          <w:color w:val="000000"/>
          <w:sz w:val="20"/>
          <w:szCs w:val="20"/>
        </w:rPr>
        <w:t>Table 2-3, 8</w:t>
      </w:r>
      <w:r>
        <w:rPr>
          <w:color w:val="000000"/>
          <w:sz w:val="20"/>
          <w:szCs w:val="20"/>
        </w:rPr>
        <w:t xml:space="preserve">). FPS also contribute to enhanced biodiversity and ecosystem resilience by ensnaring fishing nets </w:t>
      </w:r>
      <w:r>
        <w:rPr>
          <w:color w:val="0000ED"/>
          <w:sz w:val="20"/>
          <w:szCs w:val="20"/>
          <w:u w:val="single"/>
        </w:rPr>
        <w:t>[FP2]</w:t>
      </w:r>
      <w:r>
        <w:rPr>
          <w:color w:val="000000"/>
          <w:sz w:val="20"/>
          <w:szCs w:val="20"/>
        </w:rPr>
        <w:t xml:space="preserve"> and providing stable surfaces that facilitate barnacle and bivalve spat recruitment (Reid et al., 2019; Strong et al., 2022; Gorra et al., in prep). Oyster and barnacle recruitment on artificial reefs (AR) varies by proximity to natural reefs, with oysters favouring sheltered areas and barnacles thriving in exposed coastal habitats (Jiang et al., 2022). Colonisation is swift; barnacles often settle on concrete within a month (Natanzi et al., 2021). High-relief ARs enhance recruitment and biomass growth in oysters compared to reused shell substrates (George et al., 2014; Fivash et al., 2021), also supporting a variety of motile invertebrates. Fish and invertebrate communities further shape meiofauna by influencing organic matter and predation, as detailed in Gorra et al. (in prep). </w:t>
      </w:r>
      <w:r>
        <w:rPr>
          <w:color w:val="0000ED"/>
          <w:sz w:val="20"/>
          <w:szCs w:val="20"/>
          <w:u w:val="single"/>
        </w:rPr>
        <w:t>[FP3]</w:t>
      </w:r>
      <w:r>
        <w:rPr>
          <w:color w:val="000000"/>
          <w:sz w:val="20"/>
          <w:szCs w:val="20"/>
        </w:rPr>
        <w:t xml:space="preserve"> Bivalves, as habitat engineers, form large assemblages on the shallow seabed (known as bivalve beds), playing a crucial role in enhancing sediment stability and increasing local and regional biodiversity (Bertness et al., 2004) by creating hard substrate and small-scale refugia for many species, as well as by mitigating the impacts of environmental stressors like eutrophication and consequent sediment hypoxia (Baker &amp; Reavell, 2020; Seitz et al., 2014). Bivalves and oyster beds, can be considered “keystone taxa” for ecosystem functioning restoration in the Cambodian Sea. </w:t>
      </w:r>
    </w:p>
    <w:p w14:paraId="716742E7" w14:textId="77777777" w:rsidR="001C1409" w:rsidRDefault="001C1409" w:rsidP="001C1409"/>
    <w:p w14:paraId="217E7FB2" w14:textId="77777777" w:rsidR="001C1409" w:rsidRDefault="001C1409" w:rsidP="001C1409">
      <w:r>
        <w:rPr>
          <w:color w:val="000000"/>
          <w:sz w:val="20"/>
          <w:szCs w:val="20"/>
        </w:rPr>
        <w:t> </w:t>
      </w:r>
      <w:r>
        <w:rPr>
          <w:color w:val="0000ED"/>
          <w:sz w:val="20"/>
          <w:szCs w:val="20"/>
          <w:u w:val="single"/>
        </w:rPr>
        <w:t>[FP1]</w:t>
      </w:r>
      <w:r>
        <w:rPr>
          <w:color w:val="000000"/>
          <w:sz w:val="20"/>
          <w:szCs w:val="20"/>
        </w:rPr>
        <w:t>Is this an observation we can make from our data? Is it something we can state as this absolute truth or should we make it more cautious by saying “during this survey…”</w:t>
      </w:r>
    </w:p>
    <w:p w14:paraId="0CF5992C" w14:textId="77777777" w:rsidR="001C1409" w:rsidRDefault="001C1409" w:rsidP="001C1409">
      <w:r>
        <w:rPr>
          <w:color w:val="000000"/>
          <w:sz w:val="20"/>
          <w:szCs w:val="20"/>
        </w:rPr>
        <w:t> </w:t>
      </w:r>
    </w:p>
    <w:p w14:paraId="4501E7BA" w14:textId="77777777" w:rsidR="001C1409" w:rsidRDefault="001C1409" w:rsidP="001C1409">
      <w:r>
        <w:rPr>
          <w:color w:val="000000"/>
          <w:sz w:val="20"/>
          <w:szCs w:val="20"/>
        </w:rPr>
        <w:t> </w:t>
      </w:r>
      <w:r>
        <w:rPr>
          <w:color w:val="0000ED"/>
          <w:sz w:val="20"/>
          <w:szCs w:val="20"/>
          <w:u w:val="single"/>
        </w:rPr>
        <w:t>[FP2]</w:t>
      </w:r>
      <w:r>
        <w:rPr>
          <w:color w:val="000000"/>
          <w:sz w:val="20"/>
          <w:szCs w:val="20"/>
        </w:rPr>
        <w:t>Why does this provide habitat stability?</w:t>
      </w:r>
    </w:p>
    <w:p w14:paraId="7523B3FE" w14:textId="77777777" w:rsidR="001C1409" w:rsidRDefault="001C1409" w:rsidP="001C1409">
      <w:r>
        <w:rPr>
          <w:color w:val="000000"/>
          <w:sz w:val="20"/>
          <w:szCs w:val="20"/>
        </w:rPr>
        <w:t> </w:t>
      </w:r>
      <w:r>
        <w:rPr>
          <w:color w:val="0000ED"/>
          <w:sz w:val="20"/>
          <w:szCs w:val="20"/>
          <w:u w:val="single"/>
        </w:rPr>
        <w:t>[FP3]</w:t>
      </w:r>
      <w:r>
        <w:rPr>
          <w:color w:val="000000"/>
          <w:sz w:val="20"/>
          <w:szCs w:val="20"/>
        </w:rPr>
        <w:t>In that paper you do not make any link between fish and meiofauna, so take it away and find some other references for such statement</w:t>
      </w:r>
    </w:p>
    <w:p w14:paraId="5FD19E5C" w14:textId="77777777" w:rsidR="001C1409" w:rsidRDefault="001C1409" w:rsidP="001C1409"/>
  </w:comment>
  <w:comment w:id="19" w:author="Francesca Pasotti" w:date="2025-02-25T12:05:00Z" w:initials="FP">
    <w:p w14:paraId="48819D97" w14:textId="77777777" w:rsidR="001C1409" w:rsidRDefault="001C1409" w:rsidP="001C1409">
      <w:r>
        <w:rPr>
          <w:rStyle w:val="CommentReference"/>
        </w:rPr>
        <w:annotationRef/>
      </w:r>
      <w:r>
        <w:rPr>
          <w:sz w:val="20"/>
          <w:szCs w:val="20"/>
        </w:rPr>
        <w:t>Put reference for this statement</w:t>
      </w:r>
    </w:p>
  </w:comment>
  <w:comment w:id="20" w:author="Torrey Gorra" w:date="2024-12-28T18:39:00Z" w:initials="">
    <w:p w14:paraId="000005E2" w14:textId="43422C78" w:rsidR="00B85804" w:rsidRDefault="00000000" w:rsidP="00B412F7">
      <w:r>
        <w:t>this is bc I think BB02 is a better representation of what we were searching for in terms of bivalve habitat, BB01 described at some point in the discussion of being a sparse bivalve bed whereas BB02 is much more dense and biodiverse</w:t>
      </w:r>
    </w:p>
  </w:comment>
  <w:comment w:id="21" w:author="Francesca Pasotti" w:date="2025-02-25T12:07:00Z" w:initials="FP">
    <w:p w14:paraId="7991683C" w14:textId="77777777" w:rsidR="001C1409" w:rsidRDefault="001C1409" w:rsidP="001C1409">
      <w:r>
        <w:rPr>
          <w:rStyle w:val="CommentReference"/>
        </w:rPr>
        <w:annotationRef/>
      </w:r>
      <w:r>
        <w:rPr>
          <w:sz w:val="20"/>
          <w:szCs w:val="20"/>
        </w:rPr>
        <w:t>Please stress more the results we found (either total abundances, diversity or relative abundance being higher at ARs than the other habitats) to support the points you raise here</w:t>
      </w:r>
    </w:p>
  </w:comment>
  <w:comment w:id="22" w:author="Francesca Pasotti" w:date="2025-02-25T12:10:00Z" w:initials="FP">
    <w:p w14:paraId="34F60F01" w14:textId="77777777" w:rsidR="001C1409" w:rsidRDefault="001C1409" w:rsidP="001C1409">
      <w:r>
        <w:rPr>
          <w:rStyle w:val="CommentReference"/>
        </w:rPr>
        <w:annotationRef/>
      </w:r>
      <w:r>
        <w:rPr>
          <w:sz w:val="20"/>
          <w:szCs w:val="20"/>
        </w:rPr>
        <w:t>This may means that other environmental factors not measured in this study may be more influential. Here maybe stress the impossibility to measure TOM or TOC/TN or pigments which can be better measures of available food quantity and quality utilised by meiofauna and that this is a limitation that is largely due to faclities issues and in the future funding should be sought for to allow freezer storage and frozen transport to coastline for study of such biogieochemical parameters.</w:t>
      </w:r>
    </w:p>
  </w:comment>
  <w:comment w:id="23" w:author="Francesca Pasotti" w:date="2025-02-25T12:11:00Z" w:initials="FP">
    <w:p w14:paraId="1AEF494B" w14:textId="77777777" w:rsidR="001C1409" w:rsidRDefault="001C1409" w:rsidP="001C1409">
      <w:r>
        <w:rPr>
          <w:rStyle w:val="CommentReference"/>
        </w:rPr>
        <w:annotationRef/>
      </w:r>
      <w:r>
        <w:rPr>
          <w:sz w:val="20"/>
          <w:szCs w:val="20"/>
        </w:rPr>
        <w:t>Keep using the past tense please!!!!</w:t>
      </w:r>
    </w:p>
  </w:comment>
  <w:comment w:id="24" w:author="Amick Haissoune" w:date="2025-02-01T13:06:00Z" w:initials="">
    <w:p w14:paraId="0000054D" w14:textId="70F5ADCD" w:rsidR="00B85804" w:rsidRDefault="00000000" w:rsidP="00B412F7">
      <w:r>
        <w:t>Would it be interesting to use the other paper to put that food web in perspective? From my personal observation there not much life above the sediments, with bristle worms being the biggest I can remember.</w:t>
      </w:r>
    </w:p>
    <w:p w14:paraId="0000054E" w14:textId="77777777" w:rsidR="00B85804" w:rsidRDefault="00B85804" w:rsidP="00B412F7"/>
    <w:p w14:paraId="0000054F" w14:textId="77777777" w:rsidR="00B85804" w:rsidRDefault="00000000" w:rsidP="00B412F7">
      <w:r>
        <w:t>I found it very interesting that another distinct food web exist in the heavily trawled areas. Life in incredible and so resilient!</w:t>
      </w:r>
    </w:p>
  </w:comment>
  <w:comment w:id="25" w:author="Francesca Pasotti" w:date="2025-02-25T12:12:00Z" w:initials="FP">
    <w:p w14:paraId="138098F5" w14:textId="77777777" w:rsidR="008051D6" w:rsidRDefault="008051D6" w:rsidP="008051D6">
      <w:r>
        <w:rPr>
          <w:rStyle w:val="CommentReference"/>
        </w:rPr>
        <w:annotationRef/>
      </w:r>
      <w:r>
        <w:rPr>
          <w:sz w:val="20"/>
          <w:szCs w:val="20"/>
        </w:rPr>
        <w:t xml:space="preserve">This is an assumption - be more cautious </w:t>
      </w:r>
    </w:p>
    <w:p w14:paraId="06C170AF" w14:textId="77777777" w:rsidR="008051D6" w:rsidRDefault="008051D6" w:rsidP="008051D6">
      <w:r>
        <w:rPr>
          <w:sz w:val="20"/>
          <w:szCs w:val="20"/>
        </w:rPr>
        <w:t>“Likely pointing at the possible presence of …” and make again a reference to the lack of data on pigments as proxy of sediment freshness of organic material</w:t>
      </w:r>
    </w:p>
  </w:comment>
  <w:comment w:id="26" w:author="Amick Haissoune" w:date="2025-02-01T13:09:00Z" w:initials="">
    <w:p w14:paraId="00000551" w14:textId="7D1D3666" w:rsidR="00B85804" w:rsidRDefault="00000000" w:rsidP="00B412F7">
      <w:r>
        <w:t>Im pretty sure I know exactly what you are referring to. Was this present at the other sites or only in trawled areas?</w:t>
      </w:r>
    </w:p>
    <w:p w14:paraId="00000552" w14:textId="77777777" w:rsidR="00B85804" w:rsidRDefault="00000000" w:rsidP="00B412F7">
      <w:r>
        <w:t>Very curious about what it is exactly and its effects/roles.</w:t>
      </w:r>
    </w:p>
  </w:comment>
  <w:comment w:id="27" w:author="Torrey Gorra" w:date="2025-02-05T18:30:00Z" w:initials="">
    <w:p w14:paraId="00000553" w14:textId="77777777" w:rsidR="00B85804" w:rsidRDefault="00000000" w:rsidP="00B412F7">
      <w:r>
        <w:t>also other sites - like in the middle of structures sometimes</w:t>
      </w:r>
    </w:p>
  </w:comment>
  <w:comment w:id="28" w:author="Francesca Pasotti" w:date="2025-02-25T12:13:00Z" w:initials="FP">
    <w:p w14:paraId="4ABD3291" w14:textId="77777777" w:rsidR="008051D6" w:rsidRDefault="008051D6" w:rsidP="008051D6">
      <w:r>
        <w:rPr>
          <w:rStyle w:val="CommentReference"/>
        </w:rPr>
        <w:annotationRef/>
      </w:r>
      <w:r>
        <w:rPr>
          <w:sz w:val="20"/>
          <w:szCs w:val="20"/>
        </w:rPr>
        <w:t>I am gonna try to do that</w:t>
      </w:r>
    </w:p>
  </w:comment>
  <w:comment w:id="30" w:author="Francesca Pasotti" w:date="2024-12-18T14:25:00Z" w:initials="">
    <w:p w14:paraId="0000056D" w14:textId="759FCA29" w:rsidR="00B85804" w:rsidRDefault="00000000" w:rsidP="00B412F7">
      <w:r>
        <w:t>low oxygen is normally linked to high organic matter areas....are you sure you don't contradict yourself here? Can you find also more recent references?</w:t>
      </w:r>
    </w:p>
  </w:comment>
  <w:comment w:id="31" w:author="Torrey Gorra" w:date="2024-12-28T19:02:00Z" w:initials="">
    <w:p w14:paraId="0000056E" w14:textId="77777777" w:rsidR="00B85804" w:rsidRDefault="00000000" w:rsidP="00B412F7">
      <w:r>
        <w:t>oh wow, good catch -- i made revisions and added in another ref or 2</w:t>
      </w:r>
    </w:p>
  </w:comment>
  <w:comment w:id="32" w:author="Francesca Pasotti" w:date="2024-12-18T14:27:00Z" w:initials="">
    <w:p w14:paraId="00000556" w14:textId="77777777" w:rsidR="00B85804" w:rsidRDefault="00000000" w:rsidP="00B412F7">
      <w:r>
        <w:t>not all nematodes do - try to find literature specific to Sabatieria for hypoxic/anoxic conditions (disturbed) and some other genera examples for the low-energy (you mean stable? or low organic matter in the sense of little food availability??) - look for references</w:t>
      </w:r>
    </w:p>
  </w:comment>
  <w:comment w:id="29" w:author="Francesca Pasotti" w:date="2025-02-25T12:13:00Z" w:initials="FP">
    <w:p w14:paraId="6283965D" w14:textId="77777777" w:rsidR="008051D6" w:rsidRDefault="008051D6" w:rsidP="008051D6">
      <w:r>
        <w:rPr>
          <w:rStyle w:val="CommentReference"/>
        </w:rPr>
        <w:annotationRef/>
      </w:r>
      <w:r>
        <w:rPr>
          <w:sz w:val="20"/>
          <w:szCs w:val="20"/>
        </w:rPr>
        <w:t xml:space="preserve">This part not relevant now but let me check into the data I have from Tania </w:t>
      </w:r>
    </w:p>
  </w:comment>
  <w:comment w:id="33" w:author="Francesca Pasotti" w:date="2024-12-18T14:34:00Z" w:initials="">
    <w:p w14:paraId="00000563" w14:textId="1A1AC519" w:rsidR="00B85804" w:rsidRDefault="00000000" w:rsidP="00B412F7">
      <w:r>
        <w:t>Here I believe you can try to find some literature about microscale and small scale patchiness in meiofauna assemblage structure and abundances - organic matter load and low bottom water renewal due to the HRS structure constraints to water flow is a good reasoning but you need to substantiate it with some literature that observed such patterns already either in meiofauna or macrofauna but at least for soft sediment organisms</w:t>
      </w:r>
    </w:p>
  </w:comment>
  <w:comment w:id="34" w:author="Francesca Pasotti" w:date="2024-12-18T14:37:00Z" w:initials="">
    <w:p w14:paraId="00000564" w14:textId="77777777" w:rsidR="00B85804" w:rsidRDefault="00000000" w:rsidP="00B412F7">
      <w:r>
        <w:t>look at this</w:t>
      </w:r>
    </w:p>
    <w:p w14:paraId="00000565" w14:textId="77777777" w:rsidR="00B85804" w:rsidRDefault="00000000" w:rsidP="00B412F7">
      <w:r>
        <w:t>https://www.pagepressjournals.org/index.php/aiol/article/view/aiol.2019.8169</w:t>
      </w:r>
    </w:p>
  </w:comment>
  <w:comment w:id="35" w:author="Francesca Pasotti" w:date="2024-12-18T14:39:00Z" w:initials="">
    <w:p w14:paraId="00000566" w14:textId="77777777" w:rsidR="00B85804" w:rsidRDefault="00000000" w:rsidP="00B412F7">
      <w:r>
        <w:t>it is important to also mention that we can only infer on the OM concentration by the oxyc sediment layer depth OSLD, and in a way when you discuss the specific sites and how the less water recirculation we hypothesise is mentioned as a possible driver, we need to then go and look at the OSLD and see whether it does relate...also mention the abundance of the amoeba, and the pinkish sediment coloration in this HRS structures - try to have a coherence and cohesive discussion making use of all the info you have</w:t>
      </w:r>
    </w:p>
  </w:comment>
  <w:comment w:id="36" w:author="Torrey Gorra" w:date="2024-12-29T17:07:00Z" w:initials="">
    <w:p w14:paraId="00000567" w14:textId="77777777" w:rsidR="00B85804" w:rsidRDefault="00000000" w:rsidP="00B412F7">
      <w:r>
        <w:t>Moccia, D., Minelli, A., &amp; Menini, E. (2019). Microscale variability in meiofauna assemblages: Influence of hydrodynamics and organic matter in sandy subtidal habitats. Advances in Oceanography and Limnology, 10(1). https://doi.org/10.4081/aiol.2019.8169</w:t>
      </w:r>
    </w:p>
  </w:comment>
  <w:comment w:id="41" w:author="Francesca Pasotti" w:date="2025-02-25T12:15:00Z" w:initials="FP">
    <w:p w14:paraId="6C4885D5" w14:textId="77777777" w:rsidR="008051D6" w:rsidRDefault="008051D6" w:rsidP="008051D6">
      <w:r>
        <w:rPr>
          <w:rStyle w:val="CommentReference"/>
        </w:rPr>
        <w:annotationRef/>
      </w:r>
      <w:r>
        <w:rPr>
          <w:sz w:val="20"/>
          <w:szCs w:val="20"/>
        </w:rPr>
        <w:t>Make sure you use comparable habitats or systems in the literature you mention, or at least mention it yourself - Danovaro works a lot with deep sea and mediterranean so just saying not sure what reference you put here…try to find stuff on tropics</w:t>
      </w:r>
    </w:p>
  </w:comment>
  <w:comment w:id="42" w:author="Francesca Pasotti" w:date="2025-02-25T12:15:00Z" w:initials="FP">
    <w:p w14:paraId="42F4A494" w14:textId="77777777" w:rsidR="008051D6" w:rsidRDefault="008051D6" w:rsidP="008051D6">
      <w:r>
        <w:rPr>
          <w:rStyle w:val="CommentReference"/>
        </w:rPr>
        <w:annotationRef/>
      </w:r>
      <w:r>
        <w:rPr>
          <w:sz w:val="20"/>
          <w:szCs w:val="20"/>
        </w:rPr>
        <w:t>Do you use this acronym again? Otherwise not needed</w:t>
      </w:r>
    </w:p>
  </w:comment>
  <w:comment w:id="37" w:author="Francesca Pasotti" w:date="2024-12-18T14:34:00Z" w:initials="">
    <w:p w14:paraId="00000568" w14:textId="2F53AE77" w:rsidR="00B85804" w:rsidRDefault="00000000" w:rsidP="00B412F7">
      <w:r>
        <w:t>Here I believe you can try to find some literature about microscale and small scale patchiness in meiofauna assemblage structure and abundances - organic matter load and low bottom water renewal due to the HRS structure constraints to water flow is a good reasoning but you need to substantiate it with some literature that observed such patterns already either in meiofauna or macrofauna but at least for soft sediment organisms</w:t>
      </w:r>
    </w:p>
  </w:comment>
  <w:comment w:id="38" w:author="Francesca Pasotti" w:date="2024-12-18T14:37:00Z" w:initials="">
    <w:p w14:paraId="00000569" w14:textId="77777777" w:rsidR="00B85804" w:rsidRDefault="00000000" w:rsidP="00B412F7">
      <w:r>
        <w:t>look at this</w:t>
      </w:r>
    </w:p>
    <w:p w14:paraId="0000056A" w14:textId="77777777" w:rsidR="00B85804" w:rsidRDefault="00000000" w:rsidP="00B412F7">
      <w:r>
        <w:t>https://www.pagepressjournals.org/index.php/aiol/article/view/aiol.2019.8169</w:t>
      </w:r>
    </w:p>
  </w:comment>
  <w:comment w:id="39" w:author="Francesca Pasotti" w:date="2024-12-18T14:39:00Z" w:initials="">
    <w:p w14:paraId="0000056B" w14:textId="77777777" w:rsidR="00B85804" w:rsidRDefault="00000000" w:rsidP="00B412F7">
      <w:r>
        <w:t>it is important to also mention that we can only infer on the OM concentration by the oxyc sediment layer depth OSLD, and in a way when you discuss the specific sites and how the less water recirculation we hypothesise is mentioned as a possible driver, we need to then go and look at the OSLD and see whether it does relate...also mention the abundance of the amoeba, and the pinkish sediment coloration in this HRS structures - try to have a coherence and cohesive discussion making use of all the info you have</w:t>
      </w:r>
    </w:p>
  </w:comment>
  <w:comment w:id="40" w:author="Torrey Gorra" w:date="2024-12-29T17:07:00Z" w:initials="">
    <w:p w14:paraId="0000056C" w14:textId="77777777" w:rsidR="00B85804" w:rsidRDefault="00000000" w:rsidP="00B412F7">
      <w:r>
        <w:t>Moccia, D., Minelli, A., &amp; Menini, E. (2019). Microscale variability in meiofauna assemblages: Influence of hydrodynamics and organic matter in sandy subtidal habitats. Advances in Oceanography and Limnology, 10(1). https://doi.org/10.4081/aiol.2019.8169</w:t>
      </w:r>
    </w:p>
  </w:comment>
  <w:comment w:id="44" w:author="Torrey Gorra" w:date="2024-12-29T17:14:00Z" w:initials="">
    <w:p w14:paraId="00000591" w14:textId="77777777" w:rsidR="00B85804" w:rsidRDefault="00000000" w:rsidP="00B412F7">
      <w:r>
        <w:t>check out this study, it says the same thing -- how ARs lead to accumulation of 2* OM and increased microbial activity!!</w:t>
      </w:r>
    </w:p>
    <w:p w14:paraId="00000592" w14:textId="77777777" w:rsidR="00B85804" w:rsidRDefault="00B85804" w:rsidP="00B412F7"/>
    <w:p w14:paraId="00000593" w14:textId="77777777" w:rsidR="00B85804" w:rsidRDefault="00000000" w:rsidP="00B412F7">
      <w:r>
        <w:t>https://doi.org/10.1093/icesjms/fst206</w:t>
      </w:r>
    </w:p>
  </w:comment>
  <w:comment w:id="45" w:author="Amick Haissoune" w:date="2025-02-01T13:13:00Z" w:initials="">
    <w:p w14:paraId="00000594" w14:textId="77777777" w:rsidR="00B85804" w:rsidRDefault="00000000" w:rsidP="00B412F7">
      <w:r>
        <w:t>Nice find!</w:t>
      </w:r>
    </w:p>
  </w:comment>
  <w:comment w:id="43" w:author="Amick Haissoune" w:date="2025-02-01T13:26:00Z" w:initials="">
    <w:p w14:paraId="0000057D" w14:textId="77777777" w:rsidR="00B85804" w:rsidRDefault="00000000" w:rsidP="00B412F7">
      <w:r>
        <w:t>Not sure if there space to elaborate in the current paper but I would really like to know </w:t>
      </w:r>
    </w:p>
    <w:p w14:paraId="0000057E" w14:textId="77777777" w:rsidR="00B85804" w:rsidRDefault="00000000" w:rsidP="00B412F7">
      <w:r>
        <w:t>1)what kind of impact/influence it has regarding the recolonization/restoration of the area? Does a higher OM and meiofauna abundance is a good sign? Does it help creating better conditions to facilitate the recolonization of the area by seagrass, bivalves, etc.?</w:t>
      </w:r>
    </w:p>
    <w:p w14:paraId="0000057F" w14:textId="77777777" w:rsidR="00B85804" w:rsidRDefault="00B85804" w:rsidP="00B412F7"/>
    <w:p w14:paraId="00000580" w14:textId="77777777" w:rsidR="00B85804" w:rsidRDefault="00000000" w:rsidP="00B412F7">
      <w:r>
        <w:t>2) Is there already lessons/information who can be derived out of this? Is there ways/methods/areas FPS should be placed or not placed? Is there any improvement/changes to the FPS who could be suggested to maximize their efficiency?</w:t>
      </w:r>
    </w:p>
  </w:comment>
  <w:comment w:id="46" w:author="Torrey Gorra" w:date="2025-02-05T18:35:00Z" w:initials="">
    <w:p w14:paraId="0000055D" w14:textId="77777777" w:rsidR="00B85804" w:rsidRDefault="00000000" w:rsidP="00B412F7">
      <w:r>
        <w:t>i think this paragraph could be too long</w:t>
      </w:r>
    </w:p>
  </w:comment>
  <w:comment w:id="47" w:author="Francesca Pasotti" w:date="2024-12-18T14:53:00Z" w:initials="">
    <w:p w14:paraId="000005DD" w14:textId="77777777" w:rsidR="00B85804" w:rsidRDefault="00000000" w:rsidP="00B412F7">
      <w:r>
        <w:t>not only- they prey also on eachother and other protists and microalgae - this is a statement that is incomplete and not really elucidating</w:t>
      </w:r>
    </w:p>
  </w:comment>
  <w:comment w:id="48" w:author="Torrey Gorra" w:date="2024-12-29T17:35:00Z" w:initials="">
    <w:p w14:paraId="000005DE" w14:textId="77777777" w:rsidR="00B85804" w:rsidRDefault="00000000" w:rsidP="00B412F7">
      <w:r>
        <w:t>better? or just delet?</w:t>
      </w:r>
    </w:p>
  </w:comment>
  <w:comment w:id="51" w:author="Amick Haissoune" w:date="2025-02-01T13:34:00Z" w:initials="">
    <w:p w14:paraId="00000586" w14:textId="77777777" w:rsidR="00B85804" w:rsidRDefault="00000000" w:rsidP="00B412F7">
      <w:r>
        <w:t>I wonder if there is also a difference for bigger organisms? Is there is some difference in bivalves, sponges, crabs, etc. inside the structures compared to outside of them?</w:t>
      </w:r>
    </w:p>
    <w:p w14:paraId="00000587" w14:textId="77777777" w:rsidR="00B85804" w:rsidRDefault="00B85804" w:rsidP="00B412F7"/>
    <w:p w14:paraId="00000588" w14:textId="77777777" w:rsidR="00B85804" w:rsidRDefault="00000000" w:rsidP="00B412F7">
      <w:r>
        <w:t>Is that OM rich environment a "good'' thing (regarding rehabilitation/recolonization) or should ways to increase water and sediments flow be considered?</w:t>
      </w:r>
    </w:p>
  </w:comment>
  <w:comment w:id="52" w:author="Torrey Gorra" w:date="2025-02-05T18:34:00Z" w:initials="">
    <w:p w14:paraId="00000589" w14:textId="77777777" w:rsidR="00B85804" w:rsidRDefault="00000000" w:rsidP="00B412F7">
      <w:r>
        <w:t>I have more information about that in the other paper -- also some data about other organisms there. I made an adjustment based on your comment</w:t>
      </w:r>
    </w:p>
  </w:comment>
  <w:comment w:id="49" w:author="Francesca Pasotti" w:date="2024-12-18T14:55:00Z" w:initials="">
    <w:p w14:paraId="000005EF" w14:textId="77777777" w:rsidR="00B85804" w:rsidRDefault="00000000" w:rsidP="00B412F7">
      <w:r>
        <w:t>I think here you need to develop the previously hinted discussion on the fact that the structures may actually limit the water circulation in the center, and that they might cause sediment grainsize changes (try to confirm with the data looking into the specific samples ) and try to link it to the amoeba and amphipoda (amphipods can be either grazers or scavengers - check this more in details trying to develop on the line of how these structures may function as a organic matter trap in its center</w:t>
      </w:r>
    </w:p>
  </w:comment>
  <w:comment w:id="50" w:author="Torrey Gorra" w:date="2024-12-29T17:49:00Z" w:initials="">
    <w:p w14:paraId="000005F0" w14:textId="77777777" w:rsidR="00B85804" w:rsidRDefault="00000000" w:rsidP="00B412F7">
      <w:r>
        <w:t>unfortunately i cant expand on that within this study and the limited number of sample, but thatd be something interesting in the future to look at.. </w:t>
      </w:r>
    </w:p>
    <w:p w14:paraId="000005F1" w14:textId="77777777" w:rsidR="00B85804" w:rsidRDefault="00B85804" w:rsidP="00B412F7"/>
    <w:p w14:paraId="000005F2" w14:textId="77777777" w:rsidR="00B85804" w:rsidRDefault="00000000" w:rsidP="00B412F7">
      <w:r>
        <w:t>i've incorporated your other suggestions however and searching for more refs to support this.. so many interesting angles</w:t>
      </w:r>
    </w:p>
  </w:comment>
  <w:comment w:id="53" w:author="Torrey Gorra" w:date="2024-12-29T17:56:00Z" w:initials="">
    <w:p w14:paraId="00000549" w14:textId="77777777" w:rsidR="00B85804" w:rsidRDefault="00000000" w:rsidP="00B412F7">
      <w:r>
        <w:t>Ambrose, R. F., &amp; Anderson, T. W. (1990). Influence of an artificial reef on the surrounding infaunal community. Marine Biology, 107(1), 41-52. https://doi.org/10.1007/BF01313240</w:t>
      </w:r>
    </w:p>
  </w:comment>
  <w:comment w:id="54" w:author="Francesca Pasotti" w:date="2024-12-18T14:59:00Z" w:initials="">
    <w:p w14:paraId="000005B5" w14:textId="77777777" w:rsidR="00B85804" w:rsidRDefault="00000000" w:rsidP="00B412F7">
      <w:r>
        <w:t>what observed differences? what figure are you referring to? What analysis or table? try to clarify this - don't you have other records of Tanaids in the GOT or Vietnam Sea? other refs with Cumacean in the region?</w:t>
      </w:r>
    </w:p>
  </w:comment>
  <w:comment w:id="55" w:author="Francesca Pasotti" w:date="2024-12-18T14:59:00Z" w:initials="">
    <w:p w14:paraId="000005B6" w14:textId="77777777" w:rsidR="00B85804" w:rsidRDefault="00000000" w:rsidP="00B412F7">
      <w:r>
        <w:t>what observed differences? what figure are you referring to? What analysis or table? try to clarify this - don't you have other records of Tanaids in the GOT or Vietnam Sea? other refs with Cumacean in the region?</w:t>
      </w:r>
    </w:p>
  </w:comment>
  <w:comment w:id="56" w:author="Francesca Pasotti" w:date="2024-12-18T14:59:00Z" w:initials="">
    <w:p w14:paraId="000005B7" w14:textId="77777777" w:rsidR="00B85804" w:rsidRDefault="00000000" w:rsidP="00B412F7">
      <w:r>
        <w:t>what observed differences? what figure are you referring to? What analysis or table? try to clarify this - don't you have other records of Tanaids in the GOT or Vietnam Sea? other refs with Cumacean in the region?</w:t>
      </w:r>
    </w:p>
  </w:comment>
  <w:comment w:id="57" w:author="Francesca Pasotti" w:date="2024-12-18T14:57:00Z" w:initials="">
    <w:p w14:paraId="000005C1" w14:textId="77777777" w:rsidR="00B85804" w:rsidRDefault="00000000" w:rsidP="00B412F7">
      <w:r>
        <w:t>I think this is farfetched, the storms will also cause resuspension here, 5 m depth is no depth really....</w:t>
      </w:r>
    </w:p>
  </w:comment>
  <w:comment w:id="58" w:author="Torrey Gorra" w:date="2024-12-29T19:26:00Z" w:initials="">
    <w:p w14:paraId="000005C2" w14:textId="77777777" w:rsidR="00B85804" w:rsidRDefault="00000000" w:rsidP="00B412F7">
      <w:r>
        <w:t>it's true, i altered it. in looking at some sources, i see that depth is a common attribute of these taxa, and though even slight, the depth and presence of these taxa is the major difference of IS05 compared with the other stations</w:t>
      </w:r>
    </w:p>
  </w:comment>
  <w:comment w:id="59" w:author="Amick Haissoune" w:date="2025-02-01T13:45:00Z" w:initials="">
    <w:p w14:paraId="000005C3" w14:textId="77777777" w:rsidR="00B85804" w:rsidRDefault="00000000" w:rsidP="00B412F7">
      <w:r>
        <w:t>Long is shot here...</w:t>
      </w:r>
    </w:p>
    <w:p w14:paraId="000005C4" w14:textId="77777777" w:rsidR="00B85804" w:rsidRDefault="00000000" w:rsidP="00B412F7">
      <w:r>
        <w:t>Maybe the reduced light? I agree 5m isnt deep at all but 5m in a trawled area in Kep is most of the time very very dark.  </w:t>
      </w:r>
    </w:p>
    <w:p w14:paraId="000005C5" w14:textId="77777777" w:rsidR="00B85804" w:rsidRDefault="00B85804" w:rsidP="00B412F7"/>
    <w:p w14:paraId="000005C6" w14:textId="77777777" w:rsidR="00B85804" w:rsidRDefault="00000000" w:rsidP="00B412F7">
      <w:r>
        <w:t>Also I have seen places where a layer of very dark water  full of small particles in suspension of around 5-10cm high is visible above the seabed creating some kind of extra ''insulation'' for the sediments.  Was there something similar at IS 05?</w:t>
      </w:r>
    </w:p>
  </w:comment>
  <w:comment w:id="60" w:author="Torrey Gorra" w:date="2025-02-05T18:36:00Z" w:initials="">
    <w:p w14:paraId="000005C7" w14:textId="77777777" w:rsidR="00B85804" w:rsidRDefault="00000000" w:rsidP="00B412F7">
      <w:r>
        <w:t>i observed something similar more in the channel, at 1-2 IS and a couple that were actually very bright and clear but in an area of larger grain size and strong current, meaning sometimes that can get blown out</w:t>
      </w:r>
    </w:p>
  </w:comment>
  <w:comment w:id="61" w:author="Francesca Pasotti" w:date="2024-12-18T15:07:00Z" w:initials="">
    <w:p w14:paraId="0000058A" w14:textId="77777777" w:rsidR="00B85804" w:rsidRDefault="00000000" w:rsidP="00B412F7">
      <w:r>
        <w:t>how so? explain what do you mean by water quality - you did not measure water quality!!! but only visibility or salinity or sediment characteristics - stay only on what you measured</w:t>
      </w:r>
    </w:p>
  </w:comment>
  <w:comment w:id="62" w:author="Francesca Pasotti" w:date="2024-12-18T15:08:00Z" w:initials="">
    <w:p w14:paraId="0000058B" w14:textId="77777777" w:rsidR="00B85804" w:rsidRDefault="00000000" w:rsidP="00B412F7">
      <w:r>
        <w:t>previously you linked HRS to BB in terms of accumulating organic matter - try to explain this apparent contradiction</w:t>
      </w:r>
    </w:p>
  </w:comment>
  <w:comment w:id="63" w:author="Torrey Gorra" w:date="2024-12-29T19:44:00Z" w:initials="">
    <w:p w14:paraId="0000058C" w14:textId="77777777" w:rsidR="00B85804" w:rsidRDefault="00000000" w:rsidP="00B412F7">
      <w:r>
        <w:t>better?</w:t>
      </w:r>
    </w:p>
  </w:comment>
  <w:comment w:id="64" w:author="Amick Haissoune" w:date="2025-02-01T13:51:00Z" w:initials="">
    <w:p w14:paraId="00000550" w14:textId="77777777" w:rsidR="00B85804" w:rsidRDefault="00000000" w:rsidP="00B412F7">
      <w:r>
        <w:t>Again not sure there is space to develop but I would like to know with what kind of different effects? Is there one better than the other? Is there a way to adapt the FPS to create the best conditions and maximize their effectiveness?</w:t>
      </w:r>
    </w:p>
  </w:comment>
  <w:comment w:id="65" w:author="Amick Haissoune" w:date="2025-02-01T13:57:00Z" w:initials="">
    <w:p w14:paraId="0000055E" w14:textId="77777777" w:rsidR="00B85804" w:rsidRDefault="00000000" w:rsidP="00B412F7">
      <w:r>
        <w:t>Would be interesting to mention that Cambodia is experiencing more frequent and severe algae blooms. Kep was massively impacted by a particularly severe one 6 or 7 years ago, a lot of fishes washing up dead on the shore, they had to close the beach, foul smell of rotting marine life, etc.  (to highlight BB vital role in Kep and how crucial it is to protect them)</w:t>
      </w:r>
    </w:p>
  </w:comment>
  <w:comment w:id="66" w:author="Torrey Gorra" w:date="2025-02-05T18:40:00Z" w:initials="">
    <w:p w14:paraId="0000055F" w14:textId="77777777" w:rsidR="00B85804" w:rsidRDefault="00000000" w:rsidP="00B412F7">
      <w:r>
        <w:t>hmm perhaps it could be stated as an observation -- i havent seen any literature on that, but of course another interesting research question! </w:t>
      </w:r>
    </w:p>
    <w:p w14:paraId="00000560" w14:textId="77777777" w:rsidR="00B85804" w:rsidRDefault="00B85804" w:rsidP="00B412F7"/>
    <w:p w14:paraId="00000561" w14:textId="77777777" w:rsidR="00B85804" w:rsidRDefault="00000000" w:rsidP="00B412F7">
      <w:r>
        <w:t>I also remember one bloom quite bad -- lime green colored water for at least a few days</w:t>
      </w:r>
    </w:p>
  </w:comment>
  <w:comment w:id="67" w:author="Torrey Gorra" w:date="2025-02-05T18:57:00Z" w:initials="">
    <w:p w14:paraId="00000557" w14:textId="77777777" w:rsidR="00B85804" w:rsidRDefault="00000000" w:rsidP="00B412F7">
      <w:r>
        <w:t>could perhaps be redone as:</w:t>
      </w:r>
    </w:p>
    <w:p w14:paraId="00000558" w14:textId="77777777" w:rsidR="00B85804" w:rsidRDefault="00B85804" w:rsidP="00B412F7"/>
    <w:p w14:paraId="00000559" w14:textId="77777777" w:rsidR="00B85804" w:rsidRDefault="00000000" w:rsidP="00B412F7">
      <w:r>
        <w:t>"The organic matter retention in FPS not only supports meiofaunal diversity but also contributes to the broadening and diversification of the food web, potentially attracting other predators that rely on these enriched communities. This process can enhance the resilience of the ecosystem by strengthening trophic interactions and supporting higher trophic levels. Additionally, the role of organic matter in these habitats may favour species like oysters and seagrass, which are known to thrive in areas with higher organic matter concentrations, contributing to the overall stability and productivity of the ecosystem.""</w:t>
      </w:r>
    </w:p>
  </w:comment>
  <w:comment w:id="68" w:author="Amick Haissoune" w:date="2025-02-01T14:44:00Z" w:initials="">
    <w:p w14:paraId="0000055C" w14:textId="77777777" w:rsidR="00B85804" w:rsidRDefault="00000000" w:rsidP="00B412F7">
      <w:r>
        <w:t>I really like this, well written!</w:t>
      </w:r>
    </w:p>
  </w:comment>
  <w:comment w:id="69" w:author="Torrey Gorra" w:date="2024-12-30T16:17:00Z" w:initials="">
    <w:p w14:paraId="000005B8" w14:textId="77777777" w:rsidR="00B85804" w:rsidRDefault="00000000" w:rsidP="00B412F7">
      <w:r>
        <w:t>ok as is or reincorporate this section below?:</w:t>
      </w:r>
    </w:p>
    <w:p w14:paraId="000005B9" w14:textId="77777777" w:rsidR="00B85804" w:rsidRDefault="00B85804" w:rsidP="00B412F7"/>
    <w:p w14:paraId="000005BA" w14:textId="77777777" w:rsidR="00B85804" w:rsidRDefault="00000000" w:rsidP="00B412F7">
      <w:r>
        <w:t>This study represents the first benthic investigation of its kind in the Cambodian Sea. It was a collaborative effort between the University of Ghent (Belgium), the Royal University of Agriculture (Cambodia), Marine Conservation Cambodia, and the University of Science and Technology of Hanoi (Vietnam) as part of a Master’s thesis carried out within the IMBRSea international master program. As such, it provides an example of successful international collaboration to expand much needed regional baseline data on sediment and meiofauna distribution.</w:t>
      </w:r>
    </w:p>
  </w:comment>
  <w:comment w:id="70" w:author="Torrey Gorra" w:date="2024-12-30T16:48:00Z" w:initials="">
    <w:p w14:paraId="00000598" w14:textId="77777777" w:rsidR="00B85804" w:rsidRDefault="00000000" w:rsidP="00B412F7">
      <w:r>
        <w:t>IMPORTANT. </w:t>
      </w:r>
    </w:p>
    <w:p w14:paraId="00000599" w14:textId="77777777" w:rsidR="00B85804" w:rsidRDefault="00000000" w:rsidP="00B412F7">
      <w:r>
        <w:t>temporary reference until were able to find/confirm the real one... but i'm pretty sure it's related to this funding project: https://www.adb.org/projects/53261-001/main</w:t>
      </w:r>
    </w:p>
  </w:comment>
  <w:comment w:id="71" w:author="Torrey Gorra" w:date="2025-01-08T20:19:00Z" w:initials="">
    <w:p w14:paraId="0000059A" w14:textId="77777777" w:rsidR="00B85804" w:rsidRDefault="00000000" w:rsidP="00B412F7">
      <w:r>
        <w:t>This is the response I received from Simon -- any other parts we feel should be incorporated or if you feel are important to emphasize can be found here:</w:t>
      </w:r>
    </w:p>
    <w:p w14:paraId="0000059B" w14:textId="77777777" w:rsidR="00B85804" w:rsidRDefault="00B85804" w:rsidP="00B412F7"/>
    <w:p w14:paraId="0000059C" w14:textId="77777777" w:rsidR="00B85804" w:rsidRDefault="00000000" w:rsidP="00B412F7">
      <w:r>
        <w:t>To answer your questions :</w:t>
      </w:r>
    </w:p>
    <w:p w14:paraId="0000059D" w14:textId="77777777" w:rsidR="00B85804" w:rsidRDefault="00000000" w:rsidP="00B412F7">
      <w:r>
        <w:t>1/ There is no real publication but one made by the Mongabay. So it's a journalistic reference. One year ago they published an article called "mud, muck and death's: Cambodia's plan to obstruct trawlers and revive local fishing" by Matt Blomberg.</w:t>
      </w:r>
    </w:p>
    <w:p w14:paraId="0000059E" w14:textId="77777777" w:rsidR="00B85804" w:rsidRDefault="00000000" w:rsidP="00B412F7">
      <w:r>
        <w:t>We'll check if we can find more suitable references.</w:t>
      </w:r>
    </w:p>
    <w:p w14:paraId="0000059F" w14:textId="77777777" w:rsidR="00B85804" w:rsidRDefault="00B85804" w:rsidP="00B412F7"/>
    <w:p w14:paraId="000005A0" w14:textId="77777777" w:rsidR="00B85804" w:rsidRDefault="00000000" w:rsidP="00B412F7">
      <w:r>
        <w:t>2/ I would put the emphasis on two aspects :</w:t>
      </w:r>
    </w:p>
    <w:p w14:paraId="000005A1" w14:textId="77777777" w:rsidR="00B85804" w:rsidRDefault="00000000" w:rsidP="00B412F7">
      <w:r>
        <w:t>- the scale</w:t>
      </w:r>
    </w:p>
    <w:p w14:paraId="000005A2" w14:textId="77777777" w:rsidR="00B85804" w:rsidRDefault="00000000" w:rsidP="00B412F7">
      <w:r>
        <w:t>- the local aspect.</w:t>
      </w:r>
    </w:p>
    <w:p w14:paraId="000005A3" w14:textId="77777777" w:rsidR="00B85804" w:rsidRDefault="00B85804" w:rsidP="00B412F7"/>
    <w:p w14:paraId="000005A4" w14:textId="77777777" w:rsidR="00B85804" w:rsidRDefault="00000000" w:rsidP="00B412F7">
      <w:r>
        <w:t>- This is the first time there is a project with a large-scale artificial reefs deployment in shallow waters.</w:t>
      </w:r>
    </w:p>
    <w:p w14:paraId="000005A5" w14:textId="77777777" w:rsidR="00B85804" w:rsidRDefault="00B85804" w:rsidP="00B412F7"/>
    <w:p w14:paraId="000005A6" w14:textId="77777777" w:rsidR="00B85804" w:rsidRDefault="00000000" w:rsidP="00B412F7">
      <w:r>
        <w:t xml:space="preserve">It's also a project on a national level all along the four cambodian coastal provinces. </w:t>
      </w:r>
    </w:p>
    <w:p w14:paraId="000005A7" w14:textId="77777777" w:rsidR="00B85804" w:rsidRDefault="00B85804" w:rsidP="00B412F7"/>
    <w:p w14:paraId="000005A8" w14:textId="77777777" w:rsidR="00B85804" w:rsidRDefault="00000000" w:rsidP="00B412F7">
      <w:r>
        <w:t>The project by itself has 3 main objectives:</w:t>
      </w:r>
    </w:p>
    <w:p w14:paraId="000005A9" w14:textId="77777777" w:rsidR="00B85804" w:rsidRDefault="00000000" w:rsidP="00B412F7">
      <w:r>
        <w:t>- Stop illegal fishing activities</w:t>
      </w:r>
    </w:p>
    <w:p w14:paraId="000005AA" w14:textId="77777777" w:rsidR="00B85804" w:rsidRDefault="00000000" w:rsidP="00B412F7">
      <w:r>
        <w:t>- Restore marine ecosystem including key habitats such as seagrass and bivalves beds but also by providing a free trawling area for marine mammals and any endangered species population</w:t>
      </w:r>
    </w:p>
    <w:p w14:paraId="000005AB" w14:textId="77777777" w:rsidR="00B85804" w:rsidRDefault="00000000" w:rsidP="00B412F7">
      <w:r>
        <w:t>- Support and boost fishing community livelihood</w:t>
      </w:r>
    </w:p>
    <w:p w14:paraId="000005AC" w14:textId="77777777" w:rsidR="00B85804" w:rsidRDefault="00000000" w:rsidP="00B412F7">
      <w:r>
        <w:t>Many fishermen families depend exclusively on their harvest catch. Without any action those families will become impoverished.</w:t>
      </w:r>
    </w:p>
    <w:p w14:paraId="000005AD" w14:textId="77777777" w:rsidR="00B85804" w:rsidRDefault="00B85804" w:rsidP="00B412F7"/>
    <w:p w14:paraId="000005AE" w14:textId="77777777" w:rsidR="00B85804" w:rsidRDefault="00000000" w:rsidP="00B412F7">
      <w:r>
        <w:t xml:space="preserve">The loss of habitats and biomass, the increase of trawling activities and the loss of income and livelihood is a share testimony all along the 4 coastal provinces. So there is a crucial need of implementing new conservation strategies in this area and on a large scale and this project fits in . </w:t>
      </w:r>
    </w:p>
    <w:p w14:paraId="000005AF" w14:textId="77777777" w:rsidR="00B85804" w:rsidRDefault="00B85804" w:rsidP="00B412F7"/>
    <w:p w14:paraId="000005B0" w14:textId="77777777" w:rsidR="00B85804" w:rsidRDefault="00000000" w:rsidP="00B412F7">
      <w:r>
        <w:t>- Besides, this project has a strong local community engagement and it is managed by a local NGO. I don't know if it is appropriate in your paper but I feel the "local" aspect is important to mention. They took a strategy that has proven to be efficient from a very local and small NGO to upscale it to a national level.</w:t>
      </w:r>
    </w:p>
    <w:p w14:paraId="000005B1" w14:textId="77777777" w:rsidR="00B85804" w:rsidRDefault="00B85804" w:rsidP="00B412F7"/>
    <w:p w14:paraId="000005B2" w14:textId="77777777" w:rsidR="00B85804" w:rsidRDefault="00000000" w:rsidP="00B412F7">
      <w:r>
        <w:t>Note : This is just for the SCMF project (the 5000 structures/ADB project) but it also open the door to future project like the development of ecotourism with fishing communities or the development of specific research in und</w:t>
      </w:r>
    </w:p>
  </w:comment>
  <w:comment w:id="72" w:author="Torrey Gorra" w:date="2025-01-08T20:19:00Z" w:initials="">
    <w:p w14:paraId="000005B3" w14:textId="77777777" w:rsidR="00B85804" w:rsidRDefault="00000000" w:rsidP="00B412F7">
      <w:r>
        <w:t>in understudied areas</w:t>
      </w:r>
    </w:p>
  </w:comment>
  <w:comment w:id="73" w:author="Torrey Gorra" w:date="2025-01-08T20:37:00Z" w:initials="">
    <w:p w14:paraId="00000597" w14:textId="77777777" w:rsidR="00B85804" w:rsidRDefault="00000000" w:rsidP="00B412F7">
      <w:r>
        <w:t>this part I'm a little unsure about -- but I will try and clarify</w:t>
      </w:r>
    </w:p>
  </w:comment>
  <w:comment w:id="74" w:author="Torrey Gorra" w:date="2025-01-08T20:31:00Z" w:initials="">
    <w:p w14:paraId="000005C0" w14:textId="77777777" w:rsidR="00B85804" w:rsidRDefault="00000000" w:rsidP="00B412F7">
      <w:r>
        <w:t>Ok to mention? I believe it is also in Reid et al 2019</w:t>
      </w:r>
    </w:p>
  </w:comment>
  <w:comment w:id="77" w:author="Francesca Pasotti" w:date="2024-12-18T15:36:00Z" w:initials="">
    <w:p w14:paraId="0000055A" w14:textId="77777777" w:rsidR="00B85804" w:rsidRDefault="00000000" w:rsidP="00B412F7">
      <w:r>
        <w:t>I don't see the Amoeba...</w:t>
      </w:r>
    </w:p>
  </w:comment>
  <w:comment w:id="78" w:author="Torrey Gorra" w:date="2024-12-30T17:06:00Z" w:initials="">
    <w:p w14:paraId="0000055B" w14:textId="77777777" w:rsidR="00B85804" w:rsidRDefault="00000000" w:rsidP="00B412F7">
      <w:r>
        <w:t>amoeba is left out from meio densities -- tho it was in previous versions.. do we want to add it back?? Some analyses it was left in but i think in one round of revisions it was agreed upon to be removed? i think I'll have to do some digging to put it back</w:t>
      </w:r>
    </w:p>
  </w:comment>
  <w:comment w:id="79" w:author="Torrey Gorra" w:date="2024-12-30T17:20:00Z" w:initials="">
    <w:p w14:paraId="000005EA" w14:textId="77777777" w:rsidR="00B85804" w:rsidRDefault="00000000" w:rsidP="00B412F7">
      <w:r>
        <w:t>need to check this: 1,371 ind. cm-² [± 2,374.06], n = 4,115</w:t>
      </w:r>
    </w:p>
    <w:p w14:paraId="000005EB" w14:textId="77777777" w:rsidR="00B85804" w:rsidRDefault="00B85804" w:rsidP="00B412F7"/>
    <w:p w14:paraId="000005EC" w14:textId="77777777" w:rsidR="00B85804" w:rsidRDefault="00000000" w:rsidP="00B412F7">
      <w:r>
        <w:t>for HRS (inner position)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5BB" w15:done="0"/>
  <w15:commentEx w15:paraId="000005BE" w15:paraIdParent="000005BB" w15:done="0"/>
  <w15:commentEx w15:paraId="000005BF" w15:paraIdParent="000005BB" w15:done="0"/>
  <w15:commentEx w15:paraId="698E2DA9" w15:done="0"/>
  <w15:commentEx w15:paraId="3E3E5BCE" w15:paraIdParent="698E2DA9" w15:done="0"/>
  <w15:commentEx w15:paraId="2B88AA73" w15:paraIdParent="698E2DA9" w15:done="0"/>
  <w15:commentEx w15:paraId="3E10AC0F" w15:done="0"/>
  <w15:commentEx w15:paraId="2CCFA92A" w15:done="0"/>
  <w15:commentEx w15:paraId="1C55F290" w15:done="0"/>
  <w15:commentEx w15:paraId="7F08C7E4" w15:paraIdParent="1C55F290" w15:done="0"/>
  <w15:commentEx w15:paraId="4032DC3F" w15:done="0"/>
  <w15:commentEx w15:paraId="0844F853" w15:done="0"/>
  <w15:commentEx w15:paraId="388E7299" w15:done="0"/>
  <w15:commentEx w15:paraId="391F6B5F" w15:done="0"/>
  <w15:commentEx w15:paraId="5FD19E5C" w15:paraIdParent="391F6B5F" w15:done="0"/>
  <w15:commentEx w15:paraId="48819D97" w15:done="0"/>
  <w15:commentEx w15:paraId="000005E2" w15:done="0"/>
  <w15:commentEx w15:paraId="7991683C" w15:done="0"/>
  <w15:commentEx w15:paraId="34F60F01" w15:done="0"/>
  <w15:commentEx w15:paraId="1AEF494B" w15:done="0"/>
  <w15:commentEx w15:paraId="0000054F" w15:done="0"/>
  <w15:commentEx w15:paraId="06C170AF" w15:done="0"/>
  <w15:commentEx w15:paraId="00000552" w15:done="0"/>
  <w15:commentEx w15:paraId="00000553" w15:paraIdParent="00000552" w15:done="0"/>
  <w15:commentEx w15:paraId="4ABD3291" w15:done="0"/>
  <w15:commentEx w15:paraId="0000056D" w15:done="0"/>
  <w15:commentEx w15:paraId="0000056E" w15:paraIdParent="0000056D" w15:done="0"/>
  <w15:commentEx w15:paraId="00000556" w15:done="0"/>
  <w15:commentEx w15:paraId="6283965D" w15:done="0"/>
  <w15:commentEx w15:paraId="00000563" w15:done="0"/>
  <w15:commentEx w15:paraId="00000565" w15:paraIdParent="00000563" w15:done="0"/>
  <w15:commentEx w15:paraId="00000566" w15:paraIdParent="00000563" w15:done="0"/>
  <w15:commentEx w15:paraId="00000567" w15:paraIdParent="00000563" w15:done="0"/>
  <w15:commentEx w15:paraId="6C4885D5" w15:done="0"/>
  <w15:commentEx w15:paraId="42F4A494" w15:done="0"/>
  <w15:commentEx w15:paraId="00000568" w15:done="0"/>
  <w15:commentEx w15:paraId="0000056A" w15:paraIdParent="00000568" w15:done="0"/>
  <w15:commentEx w15:paraId="0000056B" w15:paraIdParent="00000568" w15:done="0"/>
  <w15:commentEx w15:paraId="0000056C" w15:paraIdParent="00000568" w15:done="0"/>
  <w15:commentEx w15:paraId="00000593" w15:done="0"/>
  <w15:commentEx w15:paraId="00000594" w15:paraIdParent="00000593" w15:done="0"/>
  <w15:commentEx w15:paraId="00000580" w15:done="0"/>
  <w15:commentEx w15:paraId="0000055D" w15:done="0"/>
  <w15:commentEx w15:paraId="000005DD" w15:done="0"/>
  <w15:commentEx w15:paraId="000005DE" w15:paraIdParent="000005DD" w15:done="0"/>
  <w15:commentEx w15:paraId="00000588" w15:done="0"/>
  <w15:commentEx w15:paraId="00000589" w15:paraIdParent="00000588" w15:done="0"/>
  <w15:commentEx w15:paraId="000005EF" w15:done="0"/>
  <w15:commentEx w15:paraId="000005F2" w15:paraIdParent="000005EF" w15:done="0"/>
  <w15:commentEx w15:paraId="00000549" w15:done="0"/>
  <w15:commentEx w15:paraId="000005B5" w15:done="0"/>
  <w15:commentEx w15:paraId="000005B6" w15:done="0"/>
  <w15:commentEx w15:paraId="000005B7" w15:done="0"/>
  <w15:commentEx w15:paraId="000005C1" w15:done="0"/>
  <w15:commentEx w15:paraId="000005C2" w15:paraIdParent="000005C1" w15:done="0"/>
  <w15:commentEx w15:paraId="000005C6" w15:paraIdParent="000005C1" w15:done="0"/>
  <w15:commentEx w15:paraId="000005C7" w15:paraIdParent="000005C1" w15:done="0"/>
  <w15:commentEx w15:paraId="0000058A" w15:done="0"/>
  <w15:commentEx w15:paraId="0000058B" w15:paraIdParent="0000058A" w15:done="0"/>
  <w15:commentEx w15:paraId="0000058C" w15:paraIdParent="0000058A" w15:done="0"/>
  <w15:commentEx w15:paraId="00000550" w15:done="0"/>
  <w15:commentEx w15:paraId="0000055E" w15:done="0"/>
  <w15:commentEx w15:paraId="00000561" w15:paraIdParent="0000055E" w15:done="0"/>
  <w15:commentEx w15:paraId="00000559" w15:done="0"/>
  <w15:commentEx w15:paraId="0000055C" w15:done="0"/>
  <w15:commentEx w15:paraId="000005BA" w15:done="0"/>
  <w15:commentEx w15:paraId="00000599" w15:done="0"/>
  <w15:commentEx w15:paraId="000005B2" w15:paraIdParent="00000599" w15:done="0"/>
  <w15:commentEx w15:paraId="000005B3" w15:paraIdParent="00000599" w15:done="0"/>
  <w15:commentEx w15:paraId="00000597" w15:done="0"/>
  <w15:commentEx w15:paraId="000005C0" w15:done="0"/>
  <w15:commentEx w15:paraId="0000055A" w15:done="0"/>
  <w15:commentEx w15:paraId="0000055B" w15:paraIdParent="0000055A" w15:done="0"/>
  <w15:commentEx w15:paraId="000005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8BA4EF1" w16cex:dateUtc="2025-02-25T10:43:00Z"/>
  <w16cex:commentExtensible w16cex:durableId="1EDA86C6" w16cex:dateUtc="2025-02-25T10:44:00Z"/>
  <w16cex:commentExtensible w16cex:durableId="7BFE8BEF" w16cex:dateUtc="2025-02-25T10:45:00Z"/>
  <w16cex:commentExtensible w16cex:durableId="70D2D85C" w16cex:dateUtc="2025-02-25T10:31:00Z"/>
  <w16cex:commentExtensible w16cex:durableId="25BD292F" w16cex:dateUtc="2025-02-25T10:38:00Z"/>
  <w16cex:commentExtensible w16cex:durableId="20D7F0F5" w16cex:dateUtc="2025-02-25T10:32:00Z"/>
  <w16cex:commentExtensible w16cex:durableId="4893CE8C" w16cex:dateUtc="2025-02-25T10:41:00Z"/>
  <w16cex:commentExtensible w16cex:durableId="54F3343F" w16cex:dateUtc="2025-02-25T10:33:00Z"/>
  <w16cex:commentExtensible w16cex:durableId="4EB51E38" w16cex:dateUtc="2025-02-25T10:42:00Z"/>
  <w16cex:commentExtensible w16cex:durableId="497E1C9A" w16cex:dateUtc="2025-02-25T10:27:00Z"/>
  <w16cex:commentExtensible w16cex:durableId="4591D1E4" w16cex:dateUtc="2025-02-25T11:04:00Z"/>
  <w16cex:commentExtensible w16cex:durableId="6854056A" w16cex:dateUtc="2025-02-25T11:04:00Z"/>
  <w16cex:commentExtensible w16cex:durableId="7EC70B8F" w16cex:dateUtc="2025-02-25T11:05:00Z"/>
  <w16cex:commentExtensible w16cex:durableId="61AA3EED" w16cex:dateUtc="2025-02-25T11:07:00Z"/>
  <w16cex:commentExtensible w16cex:durableId="40FBCF2F" w16cex:dateUtc="2025-02-25T11:10:00Z"/>
  <w16cex:commentExtensible w16cex:durableId="67A0A466" w16cex:dateUtc="2025-02-25T11:11:00Z"/>
  <w16cex:commentExtensible w16cex:durableId="5D83ECA2" w16cex:dateUtc="2025-02-25T11:12:00Z"/>
  <w16cex:commentExtensible w16cex:durableId="2137598A" w16cex:dateUtc="2025-02-25T11:13:00Z"/>
  <w16cex:commentExtensible w16cex:durableId="5A02E1C8" w16cex:dateUtc="2025-02-25T11:13:00Z"/>
  <w16cex:commentExtensible w16cex:durableId="13B2033E" w16cex:dateUtc="2025-02-25T11:15:00Z"/>
  <w16cex:commentExtensible w16cex:durableId="4D6C0917" w16cex:dateUtc="2025-02-25T11: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5BB" w16cid:durableId="000005BB"/>
  <w16cid:commentId w16cid:paraId="000005BE" w16cid:durableId="000005BE"/>
  <w16cid:commentId w16cid:paraId="000005BF" w16cid:durableId="000005BF"/>
  <w16cid:commentId w16cid:paraId="698E2DA9" w16cid:durableId="28BA4EF1"/>
  <w16cid:commentId w16cid:paraId="3E3E5BCE" w16cid:durableId="1EDA86C6"/>
  <w16cid:commentId w16cid:paraId="2B88AA73" w16cid:durableId="7BFE8BEF"/>
  <w16cid:commentId w16cid:paraId="3E10AC0F" w16cid:durableId="70D2D85C"/>
  <w16cid:commentId w16cid:paraId="2CCFA92A" w16cid:durableId="25BD292F"/>
  <w16cid:commentId w16cid:paraId="1C55F290" w16cid:durableId="20D7F0F5"/>
  <w16cid:commentId w16cid:paraId="7F08C7E4" w16cid:durableId="4893CE8C"/>
  <w16cid:commentId w16cid:paraId="4032DC3F" w16cid:durableId="54F3343F"/>
  <w16cid:commentId w16cid:paraId="0844F853" w16cid:durableId="4EB51E38"/>
  <w16cid:commentId w16cid:paraId="388E7299" w16cid:durableId="497E1C9A"/>
  <w16cid:commentId w16cid:paraId="391F6B5F" w16cid:durableId="4591D1E4"/>
  <w16cid:commentId w16cid:paraId="5FD19E5C" w16cid:durableId="6854056A"/>
  <w16cid:commentId w16cid:paraId="48819D97" w16cid:durableId="7EC70B8F"/>
  <w16cid:commentId w16cid:paraId="000005E2" w16cid:durableId="000005E2"/>
  <w16cid:commentId w16cid:paraId="7991683C" w16cid:durableId="61AA3EED"/>
  <w16cid:commentId w16cid:paraId="34F60F01" w16cid:durableId="40FBCF2F"/>
  <w16cid:commentId w16cid:paraId="1AEF494B" w16cid:durableId="67A0A466"/>
  <w16cid:commentId w16cid:paraId="0000054F" w16cid:durableId="0000054F"/>
  <w16cid:commentId w16cid:paraId="06C170AF" w16cid:durableId="5D83ECA2"/>
  <w16cid:commentId w16cid:paraId="00000552" w16cid:durableId="00000552"/>
  <w16cid:commentId w16cid:paraId="00000553" w16cid:durableId="00000553"/>
  <w16cid:commentId w16cid:paraId="4ABD3291" w16cid:durableId="2137598A"/>
  <w16cid:commentId w16cid:paraId="0000056D" w16cid:durableId="0000056D"/>
  <w16cid:commentId w16cid:paraId="0000056E" w16cid:durableId="0000056E"/>
  <w16cid:commentId w16cid:paraId="00000556" w16cid:durableId="00000556"/>
  <w16cid:commentId w16cid:paraId="6283965D" w16cid:durableId="5A02E1C8"/>
  <w16cid:commentId w16cid:paraId="00000563" w16cid:durableId="00000563"/>
  <w16cid:commentId w16cid:paraId="00000565" w16cid:durableId="00000565"/>
  <w16cid:commentId w16cid:paraId="00000566" w16cid:durableId="00000566"/>
  <w16cid:commentId w16cid:paraId="00000567" w16cid:durableId="00000567"/>
  <w16cid:commentId w16cid:paraId="6C4885D5" w16cid:durableId="13B2033E"/>
  <w16cid:commentId w16cid:paraId="42F4A494" w16cid:durableId="4D6C0917"/>
  <w16cid:commentId w16cid:paraId="00000568" w16cid:durableId="00000568"/>
  <w16cid:commentId w16cid:paraId="0000056A" w16cid:durableId="0000056A"/>
  <w16cid:commentId w16cid:paraId="0000056B" w16cid:durableId="0000056B"/>
  <w16cid:commentId w16cid:paraId="0000056C" w16cid:durableId="0000056C"/>
  <w16cid:commentId w16cid:paraId="00000593" w16cid:durableId="00000593"/>
  <w16cid:commentId w16cid:paraId="00000594" w16cid:durableId="00000594"/>
  <w16cid:commentId w16cid:paraId="00000580" w16cid:durableId="00000580"/>
  <w16cid:commentId w16cid:paraId="0000055D" w16cid:durableId="0000055D"/>
  <w16cid:commentId w16cid:paraId="000005DD" w16cid:durableId="000005DD"/>
  <w16cid:commentId w16cid:paraId="000005DE" w16cid:durableId="000005DE"/>
  <w16cid:commentId w16cid:paraId="00000588" w16cid:durableId="00000588"/>
  <w16cid:commentId w16cid:paraId="00000589" w16cid:durableId="00000589"/>
  <w16cid:commentId w16cid:paraId="000005EF" w16cid:durableId="000005EF"/>
  <w16cid:commentId w16cid:paraId="000005F2" w16cid:durableId="000005F2"/>
  <w16cid:commentId w16cid:paraId="00000549" w16cid:durableId="00000549"/>
  <w16cid:commentId w16cid:paraId="000005B5" w16cid:durableId="000005B5"/>
  <w16cid:commentId w16cid:paraId="000005B6" w16cid:durableId="000005B6"/>
  <w16cid:commentId w16cid:paraId="000005B7" w16cid:durableId="000005B7"/>
  <w16cid:commentId w16cid:paraId="000005C1" w16cid:durableId="000005C1"/>
  <w16cid:commentId w16cid:paraId="000005C2" w16cid:durableId="000005C2"/>
  <w16cid:commentId w16cid:paraId="000005C6" w16cid:durableId="000005C6"/>
  <w16cid:commentId w16cid:paraId="000005C7" w16cid:durableId="000005C7"/>
  <w16cid:commentId w16cid:paraId="0000058A" w16cid:durableId="0000058A"/>
  <w16cid:commentId w16cid:paraId="0000058B" w16cid:durableId="0000058B"/>
  <w16cid:commentId w16cid:paraId="0000058C" w16cid:durableId="0000058C"/>
  <w16cid:commentId w16cid:paraId="00000550" w16cid:durableId="00000550"/>
  <w16cid:commentId w16cid:paraId="0000055E" w16cid:durableId="0000055E"/>
  <w16cid:commentId w16cid:paraId="00000561" w16cid:durableId="00000561"/>
  <w16cid:commentId w16cid:paraId="00000559" w16cid:durableId="00000559"/>
  <w16cid:commentId w16cid:paraId="0000055C" w16cid:durableId="0000055C"/>
  <w16cid:commentId w16cid:paraId="000005BA" w16cid:durableId="000005BA"/>
  <w16cid:commentId w16cid:paraId="00000599" w16cid:durableId="00000599"/>
  <w16cid:commentId w16cid:paraId="000005B2" w16cid:durableId="000005B2"/>
  <w16cid:commentId w16cid:paraId="000005B3" w16cid:durableId="000005B3"/>
  <w16cid:commentId w16cid:paraId="00000597" w16cid:durableId="00000597"/>
  <w16cid:commentId w16cid:paraId="000005C0" w16cid:durableId="000005C0"/>
  <w16cid:commentId w16cid:paraId="0000055A" w16cid:durableId="0000055A"/>
  <w16cid:commentId w16cid:paraId="0000055B" w16cid:durableId="0000055B"/>
  <w16cid:commentId w16cid:paraId="000005EC" w16cid:durableId="000005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A3E278" w14:textId="77777777" w:rsidR="00A05E81" w:rsidRDefault="00A05E81" w:rsidP="00B412F7">
      <w:r>
        <w:separator/>
      </w:r>
    </w:p>
  </w:endnote>
  <w:endnote w:type="continuationSeparator" w:id="0">
    <w:p w14:paraId="561B598E" w14:textId="77777777" w:rsidR="00A05E81" w:rsidRDefault="00A05E81" w:rsidP="00B41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54C3EEFA-73C9-EA4F-A438-AE53FB8780E8}"/>
    <w:embedBold r:id="rId2" w:fontKey="{E3F55543-5F87-A943-8CA8-011C355D42D1}"/>
    <w:embedItalic r:id="rId3" w:fontKey="{A079552E-8AA5-AE41-B69C-A555DBF94078}"/>
    <w:embedBoldItalic r:id="rId4" w:fontKey="{0572D70C-8991-E245-9905-20A58E580601}"/>
  </w:font>
  <w:font w:name="Times New Roman">
    <w:panose1 w:val="02020603050405020304"/>
    <w:charset w:val="00"/>
    <w:family w:val="roman"/>
    <w:pitch w:val="variable"/>
    <w:sig w:usb0="E0002EFF" w:usb1="C000785B" w:usb2="00000009" w:usb3="00000000" w:csb0="000001FF" w:csb1="00000000"/>
    <w:embedRegular r:id="rId5" w:fontKey="{D45EB14D-1673-0047-91FC-4DB4A4BF56E9}"/>
    <w:embedBold r:id="rId6" w:fontKey="{574B6AA9-DF24-7644-9546-88136494E604}"/>
  </w:font>
  <w:font w:name="Cambria Math">
    <w:panose1 w:val="02040503050406030204"/>
    <w:charset w:val="00"/>
    <w:family w:val="roman"/>
    <w:pitch w:val="variable"/>
    <w:sig w:usb0="E00002FF" w:usb1="420024FF" w:usb2="00000000" w:usb3="00000000" w:csb0="0000019F" w:csb1="00000000"/>
    <w:embedRegular r:id="rId7" w:fontKey="{9A14E0C3-D9BC-D24D-B299-54A23AEE7DDF}"/>
    <w:embedItalic r:id="rId8" w:fontKey="{F670C3CF-15AC-554B-AE55-E080B52E5540}"/>
  </w:font>
  <w:font w:name="Arimo">
    <w:charset w:val="00"/>
    <w:family w:val="auto"/>
    <w:pitch w:val="default"/>
    <w:embedRegular r:id="rId9" w:fontKey="{941B7277-A595-0F4D-95C5-8769E3101D4B}"/>
    <w:embedItalic r:id="rId10" w:fontKey="{9D903100-4EEB-F447-B491-B756587D9337}"/>
  </w:font>
  <w:font w:name="Calibri">
    <w:panose1 w:val="020F0502020204030204"/>
    <w:charset w:val="00"/>
    <w:family w:val="swiss"/>
    <w:pitch w:val="variable"/>
    <w:sig w:usb0="E4002EFF" w:usb1="C200247B" w:usb2="00000009" w:usb3="00000000" w:csb0="000001FF" w:csb1="00000000"/>
    <w:embedRegular r:id="rId11" w:fontKey="{0255C303-8B1F-DA45-94BA-3D7475FB042B}"/>
  </w:font>
  <w:font w:name="Cambria">
    <w:panose1 w:val="02040503050406030204"/>
    <w:charset w:val="00"/>
    <w:family w:val="roman"/>
    <w:pitch w:val="variable"/>
    <w:sig w:usb0="E00006FF" w:usb1="420024FF" w:usb2="02000000" w:usb3="00000000" w:csb0="0000019F" w:csb1="00000000"/>
    <w:embedRegular r:id="rId12" w:fontKey="{F1B0660A-8AB5-1544-8FC6-EA66F6FC16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547" w14:textId="77777777" w:rsidR="00B85804" w:rsidRDefault="00B85804" w:rsidP="00B412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0ED6AD" w14:textId="77777777" w:rsidR="00A05E81" w:rsidRDefault="00A05E81" w:rsidP="00B412F7">
      <w:r>
        <w:separator/>
      </w:r>
    </w:p>
  </w:footnote>
  <w:footnote w:type="continuationSeparator" w:id="0">
    <w:p w14:paraId="0002B191" w14:textId="77777777" w:rsidR="00A05E81" w:rsidRDefault="00A05E81" w:rsidP="00B412F7">
      <w:r>
        <w:continuationSeparator/>
      </w:r>
    </w:p>
  </w:footnote>
  <w:footnote w:id="1">
    <w:p w14:paraId="00000546" w14:textId="77777777" w:rsidR="00B85804" w:rsidRDefault="00000000" w:rsidP="00B412F7">
      <w:r>
        <w:rPr>
          <w:vertAlign w:val="superscript"/>
        </w:rPr>
        <w:footnoteRef/>
      </w:r>
      <w:r>
        <w:rPr>
          <w:sz w:val="18"/>
          <w:szCs w:val="18"/>
        </w:rPr>
        <w:t xml:space="preserve"> T</w:t>
      </w:r>
      <w:r>
        <w:t>he environmental variables tested include: Anoxic layer depth, median grain size (DX-90), salinity, average water temperature (recorded by HOBO data logger), and average light availability (lux) at the sediment surface and 1 metre above (recorded by the HOBO data logger).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548" w14:textId="77777777" w:rsidR="00B85804" w:rsidRDefault="00B85804" w:rsidP="00B412F7"/>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rancesca Pasotti">
    <w15:presenceInfo w15:providerId="Windows Live" w15:userId="76b8ee91e3e87e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5804"/>
    <w:rsid w:val="000541BB"/>
    <w:rsid w:val="000833E7"/>
    <w:rsid w:val="001C1409"/>
    <w:rsid w:val="00271D8E"/>
    <w:rsid w:val="006F5FF8"/>
    <w:rsid w:val="008051D6"/>
    <w:rsid w:val="00A05E81"/>
    <w:rsid w:val="00B412F7"/>
    <w:rsid w:val="00B85804"/>
    <w:rsid w:val="00BE5494"/>
    <w:rsid w:val="00C85B47"/>
    <w:rsid w:val="00CB29EB"/>
    <w:rsid w:val="00CB5684"/>
    <w:rsid w:val="00CE756B"/>
    <w:rsid w:val="00D37DA9"/>
    <w:rsid w:val="00D73653"/>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decimalSymbol w:val="."/>
  <w:listSeparator w:val=","/>
  <w14:docId w14:val="6195881E"/>
  <w15:docId w15:val="{0D2AB130-2DBF-6645-B11D-CD2371AFB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2F7"/>
    <w:pPr>
      <w:spacing w:line="480"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A2CCE"/>
    <w:pPr>
      <w:spacing w:line="240" w:lineRule="auto"/>
    </w:pPr>
  </w:style>
  <w:style w:type="paragraph" w:styleId="CommentSubject">
    <w:name w:val="annotation subject"/>
    <w:basedOn w:val="CommentText"/>
    <w:next w:val="CommentText"/>
    <w:link w:val="CommentSubjectChar"/>
    <w:uiPriority w:val="99"/>
    <w:semiHidden/>
    <w:unhideWhenUsed/>
    <w:rsid w:val="00AA2CCE"/>
    <w:rPr>
      <w:b/>
      <w:bCs/>
    </w:rPr>
  </w:style>
  <w:style w:type="character" w:customStyle="1" w:styleId="CommentSubjectChar">
    <w:name w:val="Comment Subject Char"/>
    <w:basedOn w:val="CommentTextChar"/>
    <w:link w:val="CommentSubject"/>
    <w:uiPriority w:val="99"/>
    <w:semiHidden/>
    <w:rsid w:val="00AA2CCE"/>
    <w:rPr>
      <w:b/>
      <w:bCs/>
      <w:sz w:val="20"/>
      <w:szCs w:val="20"/>
    </w:rPr>
  </w:style>
  <w:style w:type="character" w:styleId="Hyperlink">
    <w:name w:val="Hyperlink"/>
    <w:basedOn w:val="DefaultParagraphFont"/>
    <w:uiPriority w:val="99"/>
    <w:unhideWhenUsed/>
    <w:rsid w:val="009D5C17"/>
    <w:rPr>
      <w:color w:val="0000FF" w:themeColor="hyperlink"/>
      <w:u w:val="single"/>
    </w:rPr>
  </w:style>
  <w:style w:type="character" w:styleId="UnresolvedMention">
    <w:name w:val="Unresolved Mention"/>
    <w:basedOn w:val="DefaultParagraphFont"/>
    <w:uiPriority w:val="99"/>
    <w:semiHidden/>
    <w:unhideWhenUsed/>
    <w:rsid w:val="009D5C17"/>
    <w:rPr>
      <w:color w:val="605E5C"/>
      <w:shd w:val="clear" w:color="auto" w:fill="E1DFDD"/>
    </w:r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character" w:styleId="FollowedHyperlink">
    <w:name w:val="FollowedHyperlink"/>
    <w:basedOn w:val="DefaultParagraphFont"/>
    <w:uiPriority w:val="99"/>
    <w:semiHidden/>
    <w:unhideWhenUsed/>
    <w:rsid w:val="00D736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doi.org/10.1126/sciadv.aat2504" TargetMode="External"/><Relationship Id="rId21" Type="http://schemas.openxmlformats.org/officeDocument/2006/relationships/hyperlink" Target="https://doi.org/10.1371/journal.pone.0236550" TargetMode="External"/><Relationship Id="rId42" Type="http://schemas.openxmlformats.org/officeDocument/2006/relationships/hyperlink" Target="https://www.fao.org/publications/card/en/c/CC6667EN" TargetMode="External"/><Relationship Id="rId63" Type="http://schemas.openxmlformats.org/officeDocument/2006/relationships/hyperlink" Target="https://doi.org/10.3389/fmars.2022.905373" TargetMode="External"/><Relationship Id="rId84" Type="http://schemas.openxmlformats.org/officeDocument/2006/relationships/hyperlink" Target="https://doi.org/10.3390/jmse8040290" TargetMode="External"/><Relationship Id="rId138" Type="http://schemas.openxmlformats.org/officeDocument/2006/relationships/hyperlink" Target="https://unesdoc.unesco.org/ark:/48223/pf0000377082" TargetMode="External"/><Relationship Id="rId159" Type="http://schemas.openxmlformats.org/officeDocument/2006/relationships/image" Target="media/image3.png"/><Relationship Id="rId107" Type="http://schemas.openxmlformats.org/officeDocument/2006/relationships/hyperlink" Target="https://doi.org/10.1088/1757-899X/1175/1/012018" TargetMode="External"/><Relationship Id="rId11" Type="http://schemas.openxmlformats.org/officeDocument/2006/relationships/comments" Target="comments.xml"/><Relationship Id="rId32" Type="http://schemas.openxmlformats.org/officeDocument/2006/relationships/hyperlink" Target="https://doi.org/10.1093/icesjms/fst206" TargetMode="External"/><Relationship Id="rId53" Type="http://schemas.openxmlformats.org/officeDocument/2006/relationships/hyperlink" Target="https://doi.org/10.1525/bio.2012.62.10.10" TargetMode="External"/><Relationship Id="rId74" Type="http://schemas.openxmlformats.org/officeDocument/2006/relationships/hyperlink" Target="https://doi.org/10.1016/j.ecolind.2020.107133" TargetMode="External"/><Relationship Id="rId128" Type="http://schemas.openxmlformats.org/officeDocument/2006/relationships/hyperlink" Target="https://doi.org/10.1111/faf.12462" TargetMode="External"/><Relationship Id="rId149" Type="http://schemas.openxmlformats.org/officeDocument/2006/relationships/hyperlink" Target="https://doi.org/10.21105/joss.01686" TargetMode="External"/><Relationship Id="rId5" Type="http://schemas.openxmlformats.org/officeDocument/2006/relationships/footnotes" Target="footnotes.xml"/><Relationship Id="rId95" Type="http://schemas.openxmlformats.org/officeDocument/2006/relationships/hyperlink" Target="https://doi.org/10.1007/s10872-015-0293-5" TargetMode="External"/><Relationship Id="rId160" Type="http://schemas.openxmlformats.org/officeDocument/2006/relationships/image" Target="media/image4.png"/><Relationship Id="rId22" Type="http://schemas.openxmlformats.org/officeDocument/2006/relationships/hyperlink" Target="https://doi.org/10.1139/f76-132" TargetMode="External"/><Relationship Id="rId43" Type="http://schemas.openxmlformats.org/officeDocument/2006/relationships/hyperlink" Target="http://www.jstor.org/stable/2096745" TargetMode="External"/><Relationship Id="rId64" Type="http://schemas.openxmlformats.org/officeDocument/2006/relationships/hyperlink" Target="https://doi.org/10.1371/journal.pone.0233005" TargetMode="External"/><Relationship Id="rId118" Type="http://schemas.openxmlformats.org/officeDocument/2006/relationships/hyperlink" Target="https://doi.org/10.3354/meps166117" TargetMode="External"/><Relationship Id="rId139" Type="http://schemas.openxmlformats.org/officeDocument/2006/relationships/hyperlink" Target="https://unesdoc.unesco.org/ark:/48223/pf0000377082" TargetMode="External"/><Relationship Id="rId85" Type="http://schemas.openxmlformats.org/officeDocument/2006/relationships/hyperlink" Target="https://doi.org/10.4081/aiol.2019.8169" TargetMode="External"/><Relationship Id="rId150" Type="http://schemas.openxmlformats.org/officeDocument/2006/relationships/hyperlink" Target="https://doi.org/10.21105/joss.01686" TargetMode="External"/><Relationship Id="rId12" Type="http://schemas.microsoft.com/office/2011/relationships/commentsExtended" Target="commentsExtended.xml"/><Relationship Id="rId17" Type="http://schemas.openxmlformats.org/officeDocument/2006/relationships/hyperlink" Target="https://doi.org/10.1371/journal.pone.0004570" TargetMode="External"/><Relationship Id="rId33" Type="http://schemas.openxmlformats.org/officeDocument/2006/relationships/hyperlink" Target="https://doi.org/10.1023/A:1013354807515" TargetMode="External"/><Relationship Id="rId38" Type="http://schemas.openxmlformats.org/officeDocument/2006/relationships/hyperlink" Target="https://doi.org/10.1111/j.1467-2979.2011.00417.x" TargetMode="External"/><Relationship Id="rId59" Type="http://schemas.openxmlformats.org/officeDocument/2006/relationships/hyperlink" Target="https://doi.org/10.1007/BF02781816" TargetMode="External"/><Relationship Id="rId103" Type="http://schemas.openxmlformats.org/officeDocument/2006/relationships/hyperlink" Target="https://doi.org/10.1007/s00227-005-0195-4" TargetMode="External"/><Relationship Id="rId108" Type="http://schemas.openxmlformats.org/officeDocument/2006/relationships/hyperlink" Target="https://doi.org/10.1016/j.marchem.2004.09.003" TargetMode="External"/><Relationship Id="rId124" Type="http://schemas.openxmlformats.org/officeDocument/2006/relationships/hyperlink" Target="https://doi.org/10.15625/0866-7160/v34n3se.1762" TargetMode="External"/><Relationship Id="rId129" Type="http://schemas.openxmlformats.org/officeDocument/2006/relationships/hyperlink" Target="https://doi.org/10.1111/faf.12462" TargetMode="External"/><Relationship Id="rId54" Type="http://schemas.openxmlformats.org/officeDocument/2006/relationships/hyperlink" Target="https://doi.org/10.1525/bio.2012.62.10.10" TargetMode="External"/><Relationship Id="rId70" Type="http://schemas.openxmlformats.org/officeDocument/2006/relationships/hyperlink" Target="https://doi.org/10.1371/journal.pone.0197122" TargetMode="External"/><Relationship Id="rId75" Type="http://schemas.openxmlformats.org/officeDocument/2006/relationships/hyperlink" Target="https://doi.org/10.1016/j.ecolind.2020.107133" TargetMode="External"/><Relationship Id="rId91" Type="http://schemas.openxmlformats.org/officeDocument/2006/relationships/hyperlink" Target="https://doi.org/10.17226/12802" TargetMode="External"/><Relationship Id="rId96" Type="http://schemas.openxmlformats.org/officeDocument/2006/relationships/hyperlink" Target="https://doi.org/10.1007/s10201-009-0283-7" TargetMode="External"/><Relationship Id="rId140" Type="http://schemas.openxmlformats.org/officeDocument/2006/relationships/hyperlink" Target="https://doi.org/10.1111/raq.12301" TargetMode="External"/><Relationship Id="rId145" Type="http://schemas.openxmlformats.org/officeDocument/2006/relationships/hyperlink" Target="https://doi.org/10.1086/622910" TargetMode="External"/><Relationship Id="rId161"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hyperlink" Target="https://doi.org/10.1016/j.ecss.2012.06.003" TargetMode="External"/><Relationship Id="rId28" Type="http://schemas.openxmlformats.org/officeDocument/2006/relationships/hyperlink" Target="https://www.russjnematology.com/Articles/rjn31/Bongers_c-p_classification.pdf" TargetMode="External"/><Relationship Id="rId49" Type="http://schemas.openxmlformats.org/officeDocument/2006/relationships/hyperlink" Target="https://doi.org/10.1007/BF00401301" TargetMode="External"/><Relationship Id="rId114" Type="http://schemas.openxmlformats.org/officeDocument/2006/relationships/hyperlink" Target="https://www.iucn.org/resources/publication/cambodia-coastal-situation-analysis" TargetMode="External"/><Relationship Id="rId119" Type="http://schemas.openxmlformats.org/officeDocument/2006/relationships/hyperlink" Target="https://doi.org/10.3354/meps166117" TargetMode="External"/><Relationship Id="rId44" Type="http://schemas.openxmlformats.org/officeDocument/2006/relationships/hyperlink" Target="http://www.jstor.org/stable/2096745" TargetMode="External"/><Relationship Id="rId60" Type="http://schemas.openxmlformats.org/officeDocument/2006/relationships/hyperlink" Target="https://www.ipcc.ch/srocc" TargetMode="External"/><Relationship Id="rId65" Type="http://schemas.openxmlformats.org/officeDocument/2006/relationships/hyperlink" Target="https://doi.org/10.1371/journal.pone.0233005" TargetMode="External"/><Relationship Id="rId81" Type="http://schemas.openxmlformats.org/officeDocument/2006/relationships/hyperlink" Target="https://doi.org/10.1111/j.1502-3931.1970.tb01271.x" TargetMode="External"/><Relationship Id="rId86" Type="http://schemas.openxmlformats.org/officeDocument/2006/relationships/hyperlink" Target="https://doi.org/10.3354/Meps158151" TargetMode="External"/><Relationship Id="rId130" Type="http://schemas.openxmlformats.org/officeDocument/2006/relationships/hyperlink" Target="https://doi.org/10.1093/icesjms/fsac001" TargetMode="External"/><Relationship Id="rId135" Type="http://schemas.openxmlformats.org/officeDocument/2006/relationships/hyperlink" Target="https://doi.org/10.1016/j.marpol.2016.02.006" TargetMode="External"/><Relationship Id="rId151" Type="http://schemas.openxmlformats.org/officeDocument/2006/relationships/hyperlink" Target="https://doi.org/10.21105/joss.01686" TargetMode="External"/><Relationship Id="rId156" Type="http://schemas.openxmlformats.org/officeDocument/2006/relationships/header" Target="header1.xml"/><Relationship Id="rId13" Type="http://schemas.microsoft.com/office/2016/09/relationships/commentsIds" Target="commentsIds.xml"/><Relationship Id="rId18" Type="http://schemas.openxmlformats.org/officeDocument/2006/relationships/hyperlink" Target="https://doi.org/10.1371/journal.pone.0004570" TargetMode="External"/><Relationship Id="rId39" Type="http://schemas.openxmlformats.org/officeDocument/2006/relationships/hyperlink" Target="https://doi.org/10.4060/ca9229en" TargetMode="External"/><Relationship Id="rId109" Type="http://schemas.openxmlformats.org/officeDocument/2006/relationships/hyperlink" Target="https://doi.org/10.1016/j.marchem.2004.09.003" TargetMode="External"/><Relationship Id="rId34" Type="http://schemas.openxmlformats.org/officeDocument/2006/relationships/hyperlink" Target="https://doi.org/10.1023/A:1013354807515" TargetMode="External"/><Relationship Id="rId50" Type="http://schemas.openxmlformats.org/officeDocument/2006/relationships/hyperlink" Target="https://doi.org/10.1007/BF00401301" TargetMode="External"/><Relationship Id="rId55" Type="http://schemas.openxmlformats.org/officeDocument/2006/relationships/hyperlink" Target="https://doi.org/10.3389/fmars.2022.911731" TargetMode="External"/><Relationship Id="rId76" Type="http://schemas.openxmlformats.org/officeDocument/2006/relationships/hyperlink" Target="https://doi.org/10.33997/j.afs.2020.33.1.008" TargetMode="External"/><Relationship Id="rId97" Type="http://schemas.openxmlformats.org/officeDocument/2006/relationships/hyperlink" Target="https://doi.org/10.1007/s10201-009-0283-7" TargetMode="External"/><Relationship Id="rId104" Type="http://schemas.openxmlformats.org/officeDocument/2006/relationships/hyperlink" Target="https://www.posit.co/" TargetMode="External"/><Relationship Id="rId120" Type="http://schemas.openxmlformats.org/officeDocument/2006/relationships/hyperlink" Target="https://doi.org/10.1093/icesjms/fst152" TargetMode="External"/><Relationship Id="rId125" Type="http://schemas.openxmlformats.org/officeDocument/2006/relationships/hyperlink" Target="https://doi.org/10.15625/0866-7160/v34n3se.1762" TargetMode="External"/><Relationship Id="rId141" Type="http://schemas.openxmlformats.org/officeDocument/2006/relationships/hyperlink" Target="https://doi.org/10.1111/raq.12301" TargetMode="External"/><Relationship Id="rId146" Type="http://schemas.openxmlformats.org/officeDocument/2006/relationships/hyperlink" Target="https://doi.org/10.1007/978-3-319-24277-4_9" TargetMode="External"/><Relationship Id="rId7" Type="http://schemas.openxmlformats.org/officeDocument/2006/relationships/image" Target="media/image1.png"/><Relationship Id="rId71" Type="http://schemas.openxmlformats.org/officeDocument/2006/relationships/hyperlink" Target="https://doi.org/10.1371/journal.pone.0197122" TargetMode="External"/><Relationship Id="rId92" Type="http://schemas.openxmlformats.org/officeDocument/2006/relationships/hyperlink" Target="https://doi.org/10.4319/lo.2002.47.5.1367" TargetMode="External"/><Relationship Id="rId162" Type="http://schemas.openxmlformats.org/officeDocument/2006/relationships/image" Target="media/image6.png"/><Relationship Id="rId2" Type="http://schemas.openxmlformats.org/officeDocument/2006/relationships/styles" Target="styles.xml"/><Relationship Id="rId29" Type="http://schemas.openxmlformats.org/officeDocument/2006/relationships/hyperlink" Target="https://doi.org/10.1046/j.1442-9993.1999.00979.x" TargetMode="External"/><Relationship Id="rId24" Type="http://schemas.openxmlformats.org/officeDocument/2006/relationships/hyperlink" Target="https://doi.org/10.1029/91PA00456" TargetMode="External"/><Relationship Id="rId40" Type="http://schemas.openxmlformats.org/officeDocument/2006/relationships/hyperlink" Target="https://doi.org/10.4060/ca9229en" TargetMode="External"/><Relationship Id="rId45" Type="http://schemas.openxmlformats.org/officeDocument/2006/relationships/hyperlink" Target="https://doi.org/10.1016/j.ecoleng.2021.106221" TargetMode="External"/><Relationship Id="rId66" Type="http://schemas.openxmlformats.org/officeDocument/2006/relationships/hyperlink" Target="https://doi.org/10.1006/jmsc.1997.0322" TargetMode="External"/><Relationship Id="rId87" Type="http://schemas.openxmlformats.org/officeDocument/2006/relationships/hyperlink" Target="https://doi.org/10.3354/Meps158151" TargetMode="External"/><Relationship Id="rId110" Type="http://schemas.openxmlformats.org/officeDocument/2006/relationships/hyperlink" Target="https://doi.org/10.3354/meps341293" TargetMode="External"/><Relationship Id="rId115" Type="http://schemas.openxmlformats.org/officeDocument/2006/relationships/hyperlink" Target="https://www.iucn.org/resources/publication/cambodia-coastal-situation-analysis" TargetMode="External"/><Relationship Id="rId131" Type="http://schemas.openxmlformats.org/officeDocument/2006/relationships/hyperlink" Target="https://doi.org/10.1093/icesjms/fsac001" TargetMode="External"/><Relationship Id="rId136" Type="http://schemas.openxmlformats.org/officeDocument/2006/relationships/hyperlink" Target="https://www.dtic.mil/docs/citations/ADA151650" TargetMode="External"/><Relationship Id="rId157" Type="http://schemas.openxmlformats.org/officeDocument/2006/relationships/footer" Target="footer1.xml"/><Relationship Id="rId61" Type="http://schemas.openxmlformats.org/officeDocument/2006/relationships/hyperlink" Target="https://www.ipcc.ch/srocc" TargetMode="External"/><Relationship Id="rId82" Type="http://schemas.openxmlformats.org/officeDocument/2006/relationships/hyperlink" Target="https://doi.org/10.1111/j.1502-3931.1970.tb01271.x" TargetMode="External"/><Relationship Id="rId152" Type="http://schemas.openxmlformats.org/officeDocument/2006/relationships/hyperlink" Target="https://doi.org/10.1016/j.rsma.2020.101382" TargetMode="External"/><Relationship Id="rId19" Type="http://schemas.openxmlformats.org/officeDocument/2006/relationships/hyperlink" Target="https://doi.org/10.1007/BF01313240" TargetMode="External"/><Relationship Id="rId14" Type="http://schemas.microsoft.com/office/2018/08/relationships/commentsExtensible" Target="commentsExtensible.xml"/><Relationship Id="rId30" Type="http://schemas.openxmlformats.org/officeDocument/2006/relationships/hyperlink" Target="https://doi.org/10.1046/j.1442-9993.1999.00979.x" TargetMode="External"/><Relationship Id="rId35" Type="http://schemas.openxmlformats.org/officeDocument/2006/relationships/hyperlink" Target="https://doi.org/10.1016/S0960-9822(02)00694-1" TargetMode="External"/><Relationship Id="rId56" Type="http://schemas.openxmlformats.org/officeDocument/2006/relationships/hyperlink" Target="https://doi.org/10.3354/meps169201" TargetMode="External"/><Relationship Id="rId77" Type="http://schemas.openxmlformats.org/officeDocument/2006/relationships/hyperlink" Target="https://doi.org/10.33997/j.afs.2020.33.1.008" TargetMode="External"/><Relationship Id="rId100" Type="http://schemas.openxmlformats.org/officeDocument/2006/relationships/hyperlink" Target="https://doi.org/10.2307/1484973" TargetMode="External"/><Relationship Id="rId105" Type="http://schemas.openxmlformats.org/officeDocument/2006/relationships/hyperlink" Target="https://www.posit.co/" TargetMode="External"/><Relationship Id="rId126" Type="http://schemas.openxmlformats.org/officeDocument/2006/relationships/hyperlink" Target="https://doi.org/10.1016/S0003-9365(96)80033-9" TargetMode="External"/><Relationship Id="rId147" Type="http://schemas.openxmlformats.org/officeDocument/2006/relationships/hyperlink" Target="https://doi.org/10.1007/978-3-319-24277-4_9" TargetMode="External"/><Relationship Id="rId8" Type="http://schemas.openxmlformats.org/officeDocument/2006/relationships/hyperlink" Target="mailto:francesca.pasotti@ugent.be" TargetMode="External"/><Relationship Id="rId51" Type="http://schemas.openxmlformats.org/officeDocument/2006/relationships/hyperlink" Target="https://doi.org/10.1006/ecss.1998.0406" TargetMode="External"/><Relationship Id="rId72" Type="http://schemas.openxmlformats.org/officeDocument/2006/relationships/hyperlink" Target="https://doi.org/10.3354/meps12077" TargetMode="External"/><Relationship Id="rId93" Type="http://schemas.openxmlformats.org/officeDocument/2006/relationships/hyperlink" Target="https://doi.org/10.4319/lo.2002.47.5.1367" TargetMode="External"/><Relationship Id="rId98" Type="http://schemas.openxmlformats.org/officeDocument/2006/relationships/hyperlink" Target="https://doi.org/10.3354/meps334073" TargetMode="External"/><Relationship Id="rId121" Type="http://schemas.openxmlformats.org/officeDocument/2006/relationships/hyperlink" Target="https://doi.org/10.1093/icesjms/fst152" TargetMode="External"/><Relationship Id="rId142" Type="http://schemas.openxmlformats.org/officeDocument/2006/relationships/hyperlink" Target="https://doi.org/10.1146/annurev-ecolsys-110617-062703" TargetMode="External"/><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doi.org/10.3354/meps287285" TargetMode="External"/><Relationship Id="rId46" Type="http://schemas.openxmlformats.org/officeDocument/2006/relationships/hyperlink" Target="https://doi.org/10.1016/j.ecoleng.2021.106221" TargetMode="External"/><Relationship Id="rId67" Type="http://schemas.openxmlformats.org/officeDocument/2006/relationships/hyperlink" Target="https://doi.org/10.1006/jmsc.1997.0322" TargetMode="External"/><Relationship Id="rId116" Type="http://schemas.openxmlformats.org/officeDocument/2006/relationships/hyperlink" Target="https://doi.org/10.1126/sciadv.aat2504" TargetMode="External"/><Relationship Id="rId137" Type="http://schemas.openxmlformats.org/officeDocument/2006/relationships/hyperlink" Target="https://www.dtic.mil/docs/citations/ADA151650" TargetMode="External"/><Relationship Id="rId158" Type="http://schemas.openxmlformats.org/officeDocument/2006/relationships/image" Target="media/image2.png"/><Relationship Id="rId20" Type="http://schemas.openxmlformats.org/officeDocument/2006/relationships/hyperlink" Target="https://doi.org/10.1371/journal.pone.0236550" TargetMode="External"/><Relationship Id="rId41" Type="http://schemas.openxmlformats.org/officeDocument/2006/relationships/hyperlink" Target="https://www.fao.org/publications/card/en/c/CC6667EN" TargetMode="External"/><Relationship Id="rId62" Type="http://schemas.openxmlformats.org/officeDocument/2006/relationships/hyperlink" Target="https://doi.org/10.3389/fmars.2022.905373" TargetMode="External"/><Relationship Id="rId83" Type="http://schemas.openxmlformats.org/officeDocument/2006/relationships/hyperlink" Target="https://doi.org/10.3390/jmse8040290" TargetMode="External"/><Relationship Id="rId88" Type="http://schemas.openxmlformats.org/officeDocument/2006/relationships/hyperlink" Target="https://doi.org/10.1016/j.ecoleng.2020.106104" TargetMode="External"/><Relationship Id="rId111" Type="http://schemas.openxmlformats.org/officeDocument/2006/relationships/hyperlink" Target="https://doi.org/10.1016/j.marenvres.2018.05.004" TargetMode="External"/><Relationship Id="rId132" Type="http://schemas.openxmlformats.org/officeDocument/2006/relationships/hyperlink" Target="https://doi.org/10.3389/fmars.2020.00523" TargetMode="External"/><Relationship Id="rId153" Type="http://schemas.openxmlformats.org/officeDocument/2006/relationships/hyperlink" Target="https://doi.org/10.1016/j.rsma.2020.101382" TargetMode="External"/><Relationship Id="rId15" Type="http://schemas.openxmlformats.org/officeDocument/2006/relationships/hyperlink" Target="https://www.adb.org/projects/53261-001/main" TargetMode="External"/><Relationship Id="rId36" Type="http://schemas.openxmlformats.org/officeDocument/2006/relationships/hyperlink" Target="https://doi.org/10.1357/002224082788647563" TargetMode="External"/><Relationship Id="rId57" Type="http://schemas.openxmlformats.org/officeDocument/2006/relationships/hyperlink" Target="https://doi.org/10.2307/1934352" TargetMode="External"/><Relationship Id="rId106" Type="http://schemas.openxmlformats.org/officeDocument/2006/relationships/hyperlink" Target="https://doi.org/10.1088/1757-899X/1175/1/012018" TargetMode="External"/><Relationship Id="rId127" Type="http://schemas.openxmlformats.org/officeDocument/2006/relationships/hyperlink" Target="https://doi.org/10.1016/S0003-9365(96)80033-9" TargetMode="External"/><Relationship Id="rId10" Type="http://schemas.openxmlformats.org/officeDocument/2006/relationships/hyperlink" Target="https://maps.google.com/?q=18+Hoang+Quoc+Viet,+Cau+Giay,+Hanoi&amp;entry=gmail&amp;source=g" TargetMode="External"/><Relationship Id="rId31" Type="http://schemas.openxmlformats.org/officeDocument/2006/relationships/hyperlink" Target="https://doi.org/10.1016/0025-326X(92)90083-I" TargetMode="External"/><Relationship Id="rId52" Type="http://schemas.openxmlformats.org/officeDocument/2006/relationships/hyperlink" Target="https://doi.org/10.1006/ecss.1998.0406" TargetMode="External"/><Relationship Id="rId73" Type="http://schemas.openxmlformats.org/officeDocument/2006/relationships/hyperlink" Target="https://doi.org/10.3354/meps12077" TargetMode="External"/><Relationship Id="rId78" Type="http://schemas.openxmlformats.org/officeDocument/2006/relationships/hyperlink" Target="https://doi.org/10.3354/meps143187" TargetMode="External"/><Relationship Id="rId94" Type="http://schemas.openxmlformats.org/officeDocument/2006/relationships/hyperlink" Target="https://doi.org/10.1007/s10872-015-0293-5" TargetMode="External"/><Relationship Id="rId99" Type="http://schemas.openxmlformats.org/officeDocument/2006/relationships/hyperlink" Target="https://doi.org/10.2307/1484973" TargetMode="External"/><Relationship Id="rId101" Type="http://schemas.openxmlformats.org/officeDocument/2006/relationships/hyperlink" Target="https://doi.org/10.1086/282439" TargetMode="External"/><Relationship Id="rId122" Type="http://schemas.openxmlformats.org/officeDocument/2006/relationships/hyperlink" Target="https://doi.org/10.1007/s12526-016-0484-3" TargetMode="External"/><Relationship Id="rId143" Type="http://schemas.openxmlformats.org/officeDocument/2006/relationships/hyperlink" Target="https://doi.org/10.1146/annurev-ecolsys-110617-062703" TargetMode="External"/><Relationship Id="rId148" Type="http://schemas.openxmlformats.org/officeDocument/2006/relationships/hyperlink" Target="https://doi.org/10.21105/joss.01686" TargetMode="External"/><Relationship Id="rId164"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mailto:f.pasotti@gmail.com" TargetMode="External"/><Relationship Id="rId26" Type="http://schemas.openxmlformats.org/officeDocument/2006/relationships/hyperlink" Target="https://doi.org/10.3354/meps287285" TargetMode="External"/><Relationship Id="rId47" Type="http://schemas.openxmlformats.org/officeDocument/2006/relationships/hyperlink" Target="https://doi.org/10.1007/s11852-014-0351-y" TargetMode="External"/><Relationship Id="rId68" Type="http://schemas.openxmlformats.org/officeDocument/2006/relationships/hyperlink" Target="https://doi.org/10.1023/A:1008973624053" TargetMode="External"/><Relationship Id="rId89" Type="http://schemas.openxmlformats.org/officeDocument/2006/relationships/hyperlink" Target="https://doi.org/10.1016/j.ecoleng.2020.106104" TargetMode="External"/><Relationship Id="rId112" Type="http://schemas.openxmlformats.org/officeDocument/2006/relationships/hyperlink" Target="https://doi.org/10.3389/fmars.2021.685327" TargetMode="External"/><Relationship Id="rId133" Type="http://schemas.openxmlformats.org/officeDocument/2006/relationships/hyperlink" Target="https://doi.org/10.3389/fmars.2020.00523" TargetMode="External"/><Relationship Id="rId154" Type="http://schemas.openxmlformats.org/officeDocument/2006/relationships/hyperlink" Target="https://doi.org/10.1046/j.1523-1739.2000.99191.x" TargetMode="External"/><Relationship Id="rId16" Type="http://schemas.openxmlformats.org/officeDocument/2006/relationships/hyperlink" Target="https://www.adb.org/projects/53261-001/main" TargetMode="External"/><Relationship Id="rId37" Type="http://schemas.openxmlformats.org/officeDocument/2006/relationships/hyperlink" Target="https://doi.org/10.1111/j.1467-2979.2011.00417.x" TargetMode="External"/><Relationship Id="rId58" Type="http://schemas.openxmlformats.org/officeDocument/2006/relationships/hyperlink" Target="https://doi.org/10.1007/BF02781816" TargetMode="External"/><Relationship Id="rId79" Type="http://schemas.openxmlformats.org/officeDocument/2006/relationships/hyperlink" Target="https://doi.org/10.3354/meps143187" TargetMode="External"/><Relationship Id="rId102" Type="http://schemas.openxmlformats.org/officeDocument/2006/relationships/hyperlink" Target="https://doi.org/10.1086/282439" TargetMode="External"/><Relationship Id="rId123" Type="http://schemas.openxmlformats.org/officeDocument/2006/relationships/hyperlink" Target="https://doi.org/10.1007/s12526-016-0484-3" TargetMode="External"/><Relationship Id="rId144" Type="http://schemas.openxmlformats.org/officeDocument/2006/relationships/hyperlink" Target="https://doi.org/10.1086/622910" TargetMode="External"/><Relationship Id="rId90" Type="http://schemas.openxmlformats.org/officeDocument/2006/relationships/hyperlink" Target="https://doi.org/10.17226/12802" TargetMode="External"/><Relationship Id="rId165" Type="http://schemas.openxmlformats.org/officeDocument/2006/relationships/theme" Target="theme/theme1.xml"/><Relationship Id="rId27" Type="http://schemas.openxmlformats.org/officeDocument/2006/relationships/hyperlink" Target="https://www.russjnematology.com/Articles/rjn31/Bongers_c-p_classification.pdf" TargetMode="External"/><Relationship Id="rId48" Type="http://schemas.openxmlformats.org/officeDocument/2006/relationships/hyperlink" Target="https://doi.org/10.1007/s11852-014-0351-y" TargetMode="External"/><Relationship Id="rId69" Type="http://schemas.openxmlformats.org/officeDocument/2006/relationships/hyperlink" Target="https://doi.org/10.1023/A:1008973624053" TargetMode="External"/><Relationship Id="rId113" Type="http://schemas.openxmlformats.org/officeDocument/2006/relationships/hyperlink" Target="https://doi.org/10.3389/fmars.2021.685327" TargetMode="External"/><Relationship Id="rId134" Type="http://schemas.openxmlformats.org/officeDocument/2006/relationships/hyperlink" Target="https://doi.org/10.1016/j.marpol.2016.02.006" TargetMode="External"/><Relationship Id="rId80" Type="http://schemas.openxmlformats.org/officeDocument/2006/relationships/hyperlink" Target="https://doi.org/10.1016/j.dsr2.2008.10.001" TargetMode="External"/><Relationship Id="rId155" Type="http://schemas.openxmlformats.org/officeDocument/2006/relationships/hyperlink" Target="https://doi.org/10.1046/j.1523-1739.2000.99191.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M+DHhsQo7/IYaFEzKcixdHGYhg==">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15208</Words>
  <Characters>86686</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Francesca Pasotti</cp:lastModifiedBy>
  <cp:revision>2</cp:revision>
  <dcterms:created xsi:type="dcterms:W3CDTF">2025-02-25T11:17:00Z</dcterms:created>
  <dcterms:modified xsi:type="dcterms:W3CDTF">2025-02-25T11:17:00Z</dcterms:modified>
</cp:coreProperties>
</file>